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4EEE22" w14:textId="77777777" w:rsidR="0070690F" w:rsidRDefault="0070690F">
      <w:pPr>
        <w:pStyle w:val="BodyText"/>
        <w:spacing w:before="4"/>
        <w:rPr>
          <w:rFonts w:ascii="Times New Roman"/>
          <w:sz w:val="13"/>
        </w:rPr>
      </w:pPr>
    </w:p>
    <w:p w14:paraId="02125EFA" w14:textId="77777777" w:rsidR="0070690F" w:rsidRDefault="007A7EF0">
      <w:pPr>
        <w:pStyle w:val="Title"/>
        <w:spacing w:line="259" w:lineRule="auto"/>
      </w:pPr>
      <w:r>
        <w:t>UNDERSTANDING WHEN ACCESSIBILITY</w:t>
      </w:r>
      <w:r>
        <w:t xml:space="preserve"> FOLLOWING A</w:t>
      </w:r>
      <w:r>
        <w:rPr>
          <w:spacing w:val="-88"/>
        </w:rPr>
        <w:t xml:space="preserve"> </w:t>
      </w:r>
      <w:r>
        <w:t>DESIGN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APPROACH</w:t>
      </w:r>
      <w:r>
        <w:rPr>
          <w:spacing w:val="-4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RELEVANT</w:t>
      </w:r>
    </w:p>
    <w:p w14:paraId="15D26162" w14:textId="77777777" w:rsidR="0070690F" w:rsidRDefault="0070690F">
      <w:pPr>
        <w:pStyle w:val="BodyText"/>
        <w:rPr>
          <w:sz w:val="40"/>
        </w:rPr>
      </w:pPr>
    </w:p>
    <w:p w14:paraId="42EEA7CC" w14:textId="77777777" w:rsidR="0070690F" w:rsidRDefault="0070690F">
      <w:pPr>
        <w:pStyle w:val="BodyText"/>
        <w:rPr>
          <w:sz w:val="40"/>
        </w:rPr>
      </w:pPr>
    </w:p>
    <w:p w14:paraId="58A81A9E" w14:textId="77777777" w:rsidR="0070690F" w:rsidRDefault="0070690F">
      <w:pPr>
        <w:pStyle w:val="BodyText"/>
        <w:spacing w:before="4"/>
        <w:rPr>
          <w:sz w:val="55"/>
        </w:rPr>
      </w:pPr>
    </w:p>
    <w:p w14:paraId="4412139D" w14:textId="73E29F1B" w:rsidR="0070690F" w:rsidRDefault="007A7EF0">
      <w:pPr>
        <w:spacing w:line="276" w:lineRule="auto"/>
        <w:ind w:left="118" w:right="126"/>
        <w:rPr>
          <w:sz w:val="24"/>
        </w:rPr>
      </w:pPr>
      <w:r>
        <w:rPr>
          <w:sz w:val="24"/>
        </w:rPr>
        <w:t xml:space="preserve">The Table below provides examples of </w:t>
      </w:r>
      <w:r>
        <w:rPr>
          <w:b/>
          <w:sz w:val="24"/>
        </w:rPr>
        <w:t>context of use</w:t>
      </w:r>
      <w:r>
        <w:rPr>
          <w:sz w:val="24"/>
        </w:rPr>
        <w:t xml:space="preserve">, </w:t>
      </w:r>
      <w:r>
        <w:rPr>
          <w:b/>
          <w:sz w:val="24"/>
        </w:rPr>
        <w:t>environmental and human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limitations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where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accessibility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following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Design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All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approach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is</w:t>
      </w:r>
      <w:r>
        <w:rPr>
          <w:spacing w:val="-11"/>
          <w:sz w:val="24"/>
        </w:rPr>
        <w:t xml:space="preserve"> </w:t>
      </w:r>
      <w:r>
        <w:rPr>
          <w:sz w:val="24"/>
        </w:rPr>
        <w:t>necessary.</w:t>
      </w:r>
      <w:r>
        <w:rPr>
          <w:spacing w:val="-10"/>
          <w:sz w:val="24"/>
        </w:rPr>
        <w:t xml:space="preserve"> </w:t>
      </w:r>
      <w:r w:rsidR="005E7BF4">
        <w:rPr>
          <w:sz w:val="24"/>
        </w:rPr>
        <w:t>This</w:t>
      </w:r>
      <w:r>
        <w:rPr>
          <w:spacing w:val="-9"/>
          <w:sz w:val="24"/>
        </w:rPr>
        <w:t xml:space="preserve"> </w:t>
      </w:r>
      <w:r>
        <w:rPr>
          <w:sz w:val="24"/>
        </w:rPr>
        <w:t>list</w:t>
      </w:r>
      <w:r>
        <w:rPr>
          <w:spacing w:val="-9"/>
          <w:sz w:val="24"/>
        </w:rPr>
        <w:t xml:space="preserve"> </w:t>
      </w:r>
      <w:r>
        <w:rPr>
          <w:sz w:val="24"/>
        </w:rPr>
        <w:t>is</w:t>
      </w:r>
      <w:r>
        <w:rPr>
          <w:spacing w:val="-51"/>
          <w:sz w:val="24"/>
        </w:rPr>
        <w:t xml:space="preserve"> </w:t>
      </w:r>
      <w:r>
        <w:rPr>
          <w:sz w:val="24"/>
        </w:rPr>
        <w:t>no</w:t>
      </w:r>
      <w:r w:rsidR="005E7BF4">
        <w:rPr>
          <w:sz w:val="24"/>
        </w:rPr>
        <w:t>n-</w:t>
      </w:r>
      <w:r>
        <w:rPr>
          <w:sz w:val="24"/>
        </w:rPr>
        <w:t>exhaustive.</w:t>
      </w:r>
    </w:p>
    <w:p w14:paraId="04873D50" w14:textId="77777777" w:rsidR="0070690F" w:rsidRDefault="007A7EF0">
      <w:pPr>
        <w:spacing w:before="161"/>
        <w:ind w:left="118"/>
        <w:rPr>
          <w:sz w:val="24"/>
        </w:rPr>
      </w:pPr>
      <w:r>
        <w:rPr>
          <w:sz w:val="24"/>
        </w:rPr>
        <w:t>Explanations</w:t>
      </w:r>
      <w:r>
        <w:rPr>
          <w:spacing w:val="-12"/>
          <w:sz w:val="24"/>
        </w:rPr>
        <w:t xml:space="preserve"> </w:t>
      </w:r>
      <w:r>
        <w:rPr>
          <w:sz w:val="24"/>
        </w:rPr>
        <w:t>to</w:t>
      </w:r>
      <w:r>
        <w:rPr>
          <w:spacing w:val="-8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z w:val="24"/>
        </w:rPr>
        <w:t>columns:</w:t>
      </w:r>
    </w:p>
    <w:p w14:paraId="5347E048" w14:textId="70048051" w:rsidR="0070690F" w:rsidRDefault="007A7EF0">
      <w:pPr>
        <w:spacing w:before="203" w:line="276" w:lineRule="auto"/>
        <w:ind w:left="838" w:right="126"/>
        <w:rPr>
          <w:sz w:val="24"/>
        </w:rPr>
      </w:pPr>
      <w:r>
        <w:rPr>
          <w:b/>
          <w:sz w:val="24"/>
        </w:rPr>
        <w:t>Column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can</w:t>
      </w:r>
      <w:r>
        <w:rPr>
          <w:spacing w:val="-9"/>
          <w:sz w:val="24"/>
        </w:rPr>
        <w:t xml:space="preserve"> </w:t>
      </w:r>
      <w:r>
        <w:rPr>
          <w:sz w:val="24"/>
        </w:rPr>
        <w:t>be</w:t>
      </w:r>
      <w:r>
        <w:rPr>
          <w:spacing w:val="-8"/>
          <w:sz w:val="24"/>
        </w:rPr>
        <w:t xml:space="preserve"> </w:t>
      </w:r>
      <w:r>
        <w:rPr>
          <w:sz w:val="24"/>
        </w:rPr>
        <w:t>used</w:t>
      </w:r>
      <w:r>
        <w:rPr>
          <w:spacing w:val="-9"/>
          <w:sz w:val="24"/>
        </w:rPr>
        <w:t xml:space="preserve"> </w:t>
      </w:r>
      <w:r>
        <w:rPr>
          <w:sz w:val="24"/>
        </w:rPr>
        <w:t>to</w:t>
      </w:r>
      <w:r>
        <w:rPr>
          <w:spacing w:val="-6"/>
          <w:sz w:val="24"/>
        </w:rPr>
        <w:t xml:space="preserve"> </w:t>
      </w:r>
      <w:r>
        <w:rPr>
          <w:sz w:val="24"/>
        </w:rPr>
        <w:t>identify</w:t>
      </w:r>
      <w:r>
        <w:rPr>
          <w:spacing w:val="-10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human</w:t>
      </w:r>
      <w:r>
        <w:rPr>
          <w:spacing w:val="-9"/>
          <w:sz w:val="24"/>
        </w:rPr>
        <w:t xml:space="preserve"> </w:t>
      </w:r>
      <w:r>
        <w:rPr>
          <w:sz w:val="24"/>
        </w:rPr>
        <w:t>or</w:t>
      </w:r>
      <w:r>
        <w:rPr>
          <w:spacing w:val="-9"/>
          <w:sz w:val="24"/>
        </w:rPr>
        <w:t xml:space="preserve"> </w:t>
      </w:r>
      <w:r>
        <w:rPr>
          <w:sz w:val="24"/>
        </w:rPr>
        <w:t>environmental</w:t>
      </w:r>
      <w:r>
        <w:rPr>
          <w:spacing w:val="-7"/>
          <w:sz w:val="24"/>
        </w:rPr>
        <w:t xml:space="preserve"> </w:t>
      </w:r>
      <w:r>
        <w:rPr>
          <w:sz w:val="24"/>
        </w:rPr>
        <w:t>limitations</w:t>
      </w:r>
      <w:r>
        <w:rPr>
          <w:spacing w:val="-10"/>
          <w:sz w:val="24"/>
        </w:rPr>
        <w:t xml:space="preserve"> </w:t>
      </w:r>
      <w:r>
        <w:rPr>
          <w:sz w:val="24"/>
        </w:rPr>
        <w:t>that</w:t>
      </w:r>
      <w:r>
        <w:rPr>
          <w:spacing w:val="-9"/>
          <w:sz w:val="24"/>
        </w:rPr>
        <w:t xml:space="preserve"> </w:t>
      </w:r>
      <w:r w:rsidR="005E7BF4">
        <w:rPr>
          <w:sz w:val="24"/>
        </w:rPr>
        <w:t>it is</w:t>
      </w:r>
      <w:r>
        <w:rPr>
          <w:spacing w:val="-51"/>
          <w:sz w:val="24"/>
        </w:rPr>
        <w:t xml:space="preserve"> </w:t>
      </w:r>
      <w:r>
        <w:rPr>
          <w:sz w:val="24"/>
        </w:rPr>
        <w:t>relevant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consider</w:t>
      </w:r>
      <w:r w:rsidR="005E7BF4">
        <w:rPr>
          <w:sz w:val="24"/>
        </w:rPr>
        <w:t>,</w:t>
      </w:r>
      <w:r>
        <w:rPr>
          <w:sz w:val="24"/>
        </w:rPr>
        <w:t xml:space="preserve"> when</w:t>
      </w:r>
      <w:r>
        <w:rPr>
          <w:spacing w:val="-4"/>
          <w:sz w:val="24"/>
        </w:rPr>
        <w:t xml:space="preserve"> </w:t>
      </w:r>
      <w:r>
        <w:rPr>
          <w:sz w:val="24"/>
        </w:rPr>
        <w:t>developing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standard</w:t>
      </w:r>
    </w:p>
    <w:p w14:paraId="0774092B" w14:textId="6586926F" w:rsidR="0070690F" w:rsidRDefault="007A7EF0">
      <w:pPr>
        <w:spacing w:before="159" w:line="276" w:lineRule="auto"/>
        <w:ind w:left="838" w:right="126"/>
        <w:rPr>
          <w:sz w:val="24"/>
        </w:rPr>
      </w:pPr>
      <w:r>
        <w:rPr>
          <w:b/>
          <w:sz w:val="24"/>
        </w:rPr>
        <w:t>Columns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2,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provide</w:t>
      </w:r>
      <w:r>
        <w:rPr>
          <w:spacing w:val="-7"/>
          <w:sz w:val="24"/>
        </w:rPr>
        <w:t xml:space="preserve"> </w:t>
      </w:r>
      <w:r>
        <w:rPr>
          <w:sz w:val="24"/>
        </w:rPr>
        <w:t>examples</w:t>
      </w:r>
      <w:r>
        <w:rPr>
          <w:spacing w:val="-9"/>
          <w:sz w:val="24"/>
        </w:rPr>
        <w:t xml:space="preserve"> </w:t>
      </w:r>
      <w:r>
        <w:rPr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z w:val="24"/>
        </w:rPr>
        <w:t>scenarios</w:t>
      </w:r>
      <w:r>
        <w:rPr>
          <w:spacing w:val="-8"/>
          <w:sz w:val="24"/>
        </w:rPr>
        <w:t xml:space="preserve"> </w:t>
      </w:r>
      <w:r>
        <w:rPr>
          <w:sz w:val="24"/>
        </w:rPr>
        <w:t>where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person</w:t>
      </w:r>
      <w:r>
        <w:rPr>
          <w:spacing w:val="-7"/>
          <w:sz w:val="24"/>
        </w:rPr>
        <w:t xml:space="preserve"> </w:t>
      </w:r>
      <w:r>
        <w:rPr>
          <w:sz w:val="24"/>
        </w:rPr>
        <w:t>using</w:t>
      </w:r>
      <w:r>
        <w:rPr>
          <w:spacing w:val="-10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product,</w:t>
      </w:r>
      <w:r>
        <w:rPr>
          <w:spacing w:val="-51"/>
          <w:sz w:val="24"/>
        </w:rPr>
        <w:t xml:space="preserve"> </w:t>
      </w:r>
      <w:r>
        <w:rPr>
          <w:sz w:val="24"/>
        </w:rPr>
        <w:t>good or service might experience a limitation (categorised under context of use,</w:t>
      </w:r>
      <w:r>
        <w:rPr>
          <w:spacing w:val="1"/>
          <w:sz w:val="24"/>
        </w:rPr>
        <w:t xml:space="preserve"> </w:t>
      </w:r>
      <w:r w:rsidR="005E7BF4">
        <w:rPr>
          <w:sz w:val="24"/>
        </w:rPr>
        <w:t>environment,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impairment).</w:t>
      </w:r>
    </w:p>
    <w:p w14:paraId="09907664" w14:textId="77777777" w:rsidR="0070690F" w:rsidRDefault="007A7EF0">
      <w:pPr>
        <w:spacing w:before="161" w:line="276" w:lineRule="auto"/>
        <w:ind w:left="838" w:right="92"/>
        <w:rPr>
          <w:sz w:val="24"/>
        </w:rPr>
      </w:pPr>
      <w:r>
        <w:rPr>
          <w:b/>
          <w:sz w:val="24"/>
        </w:rPr>
        <w:t>Column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12"/>
          <w:sz w:val="24"/>
        </w:rPr>
        <w:t xml:space="preserve"> </w:t>
      </w:r>
      <w:r>
        <w:rPr>
          <w:sz w:val="24"/>
        </w:rPr>
        <w:t>provides</w:t>
      </w:r>
      <w:r>
        <w:rPr>
          <w:spacing w:val="-9"/>
          <w:sz w:val="24"/>
        </w:rPr>
        <w:t xml:space="preserve"> </w:t>
      </w:r>
      <w:r>
        <w:rPr>
          <w:sz w:val="24"/>
        </w:rPr>
        <w:t>examples</w:t>
      </w:r>
      <w:r>
        <w:rPr>
          <w:spacing w:val="-12"/>
          <w:sz w:val="24"/>
        </w:rPr>
        <w:t xml:space="preserve"> </w:t>
      </w:r>
      <w:r>
        <w:rPr>
          <w:sz w:val="24"/>
        </w:rPr>
        <w:t>of</w:t>
      </w:r>
      <w:r>
        <w:rPr>
          <w:spacing w:val="-9"/>
          <w:sz w:val="24"/>
        </w:rPr>
        <w:t xml:space="preserve"> </w:t>
      </w:r>
      <w:r>
        <w:rPr>
          <w:sz w:val="24"/>
        </w:rPr>
        <w:t>design</w:t>
      </w:r>
      <w:r>
        <w:rPr>
          <w:spacing w:val="-9"/>
          <w:sz w:val="24"/>
        </w:rPr>
        <w:t xml:space="preserve"> </w:t>
      </w:r>
      <w:r>
        <w:rPr>
          <w:sz w:val="24"/>
        </w:rPr>
        <w:t>solutions</w:t>
      </w:r>
      <w:r>
        <w:rPr>
          <w:spacing w:val="-12"/>
          <w:sz w:val="24"/>
        </w:rPr>
        <w:t xml:space="preserve"> </w:t>
      </w:r>
      <w:r>
        <w:rPr>
          <w:sz w:val="24"/>
        </w:rPr>
        <w:t>or</w:t>
      </w:r>
      <w:r>
        <w:rPr>
          <w:spacing w:val="-9"/>
          <w:sz w:val="24"/>
        </w:rPr>
        <w:t xml:space="preserve"> </w:t>
      </w:r>
      <w:r>
        <w:rPr>
          <w:sz w:val="24"/>
        </w:rPr>
        <w:t>design</w:t>
      </w:r>
      <w:r>
        <w:rPr>
          <w:spacing w:val="-9"/>
          <w:sz w:val="24"/>
        </w:rPr>
        <w:t xml:space="preserve"> </w:t>
      </w:r>
      <w:r>
        <w:rPr>
          <w:sz w:val="24"/>
        </w:rPr>
        <w:t>considerations</w:t>
      </w:r>
      <w:r>
        <w:rPr>
          <w:spacing w:val="-13"/>
          <w:sz w:val="24"/>
        </w:rPr>
        <w:t xml:space="preserve"> </w:t>
      </w:r>
      <w:r>
        <w:rPr>
          <w:sz w:val="24"/>
        </w:rPr>
        <w:t>that</w:t>
      </w:r>
      <w:r>
        <w:rPr>
          <w:spacing w:val="-10"/>
          <w:sz w:val="24"/>
        </w:rPr>
        <w:t xml:space="preserve"> </w:t>
      </w:r>
      <w:r>
        <w:rPr>
          <w:sz w:val="24"/>
        </w:rPr>
        <w:t>might</w:t>
      </w:r>
      <w:r>
        <w:rPr>
          <w:spacing w:val="-51"/>
          <w:sz w:val="24"/>
        </w:rPr>
        <w:t xml:space="preserve"> </w:t>
      </w:r>
      <w:r>
        <w:rPr>
          <w:sz w:val="24"/>
        </w:rPr>
        <w:t>be</w:t>
      </w:r>
      <w:r>
        <w:rPr>
          <w:spacing w:val="-1"/>
          <w:sz w:val="24"/>
        </w:rPr>
        <w:t xml:space="preserve"> </w:t>
      </w:r>
      <w:r>
        <w:rPr>
          <w:sz w:val="24"/>
        </w:rPr>
        <w:t>considered</w:t>
      </w:r>
      <w:r>
        <w:rPr>
          <w:spacing w:val="-4"/>
          <w:sz w:val="24"/>
        </w:rPr>
        <w:t xml:space="preserve"> </w:t>
      </w:r>
      <w:r>
        <w:rPr>
          <w:sz w:val="24"/>
        </w:rPr>
        <w:t>during</w:t>
      </w:r>
      <w:r>
        <w:rPr>
          <w:spacing w:val="-7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design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produ</w:t>
      </w:r>
      <w:r>
        <w:rPr>
          <w:sz w:val="24"/>
        </w:rPr>
        <w:t>ct,</w:t>
      </w:r>
      <w:r>
        <w:rPr>
          <w:spacing w:val="-4"/>
          <w:sz w:val="24"/>
        </w:rPr>
        <w:t xml:space="preserve"> </w:t>
      </w:r>
      <w:r>
        <w:rPr>
          <w:sz w:val="24"/>
        </w:rPr>
        <w:t>good</w:t>
      </w:r>
      <w:r>
        <w:rPr>
          <w:spacing w:val="-4"/>
          <w:sz w:val="24"/>
        </w:rPr>
        <w:t xml:space="preserve"> </w:t>
      </w:r>
      <w:r>
        <w:rPr>
          <w:sz w:val="24"/>
        </w:rPr>
        <w:t>or</w:t>
      </w:r>
      <w:r>
        <w:rPr>
          <w:spacing w:val="-2"/>
          <w:sz w:val="24"/>
        </w:rPr>
        <w:t xml:space="preserve"> </w:t>
      </w:r>
      <w:r>
        <w:rPr>
          <w:sz w:val="24"/>
        </w:rPr>
        <w:t>service.</w:t>
      </w:r>
    </w:p>
    <w:p w14:paraId="2FCF1D4C" w14:textId="5D173321" w:rsidR="0070690F" w:rsidRPr="007A7EF0" w:rsidRDefault="007A7EF0" w:rsidP="007A7EF0">
      <w:pPr>
        <w:spacing w:before="159" w:line="276" w:lineRule="auto"/>
        <w:ind w:left="838" w:right="92"/>
        <w:rPr>
          <w:sz w:val="24"/>
        </w:rPr>
      </w:pPr>
      <w:r>
        <w:rPr>
          <w:b/>
          <w:sz w:val="24"/>
        </w:rPr>
        <w:t>Column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provides</w:t>
      </w:r>
      <w:r>
        <w:rPr>
          <w:spacing w:val="-8"/>
          <w:sz w:val="24"/>
        </w:rPr>
        <w:t xml:space="preserve"> </w:t>
      </w:r>
      <w:r>
        <w:rPr>
          <w:sz w:val="24"/>
        </w:rPr>
        <w:t>examples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z w:val="24"/>
        </w:rPr>
        <w:t>tools</w:t>
      </w:r>
      <w:r>
        <w:rPr>
          <w:spacing w:val="-8"/>
          <w:sz w:val="24"/>
        </w:rPr>
        <w:t xml:space="preserve"> </w:t>
      </w:r>
      <w:r>
        <w:rPr>
          <w:sz w:val="24"/>
        </w:rPr>
        <w:t>and</w:t>
      </w:r>
      <w:r>
        <w:rPr>
          <w:spacing w:val="-7"/>
          <w:sz w:val="24"/>
        </w:rPr>
        <w:t xml:space="preserve"> </w:t>
      </w:r>
      <w:r>
        <w:rPr>
          <w:sz w:val="24"/>
        </w:rPr>
        <w:t>techniques</w:t>
      </w:r>
      <w:r>
        <w:rPr>
          <w:spacing w:val="-10"/>
          <w:sz w:val="24"/>
        </w:rPr>
        <w:t xml:space="preserve"> </w:t>
      </w:r>
      <w:r>
        <w:rPr>
          <w:sz w:val="24"/>
        </w:rPr>
        <w:t>that</w:t>
      </w:r>
      <w:r>
        <w:rPr>
          <w:spacing w:val="-7"/>
          <w:sz w:val="24"/>
        </w:rPr>
        <w:t xml:space="preserve"> </w:t>
      </w:r>
      <w:r>
        <w:rPr>
          <w:sz w:val="24"/>
        </w:rPr>
        <w:t>can</w:t>
      </w:r>
      <w:r>
        <w:rPr>
          <w:spacing w:val="-9"/>
          <w:sz w:val="24"/>
        </w:rPr>
        <w:t xml:space="preserve"> </w:t>
      </w:r>
      <w:r>
        <w:rPr>
          <w:sz w:val="24"/>
        </w:rPr>
        <w:t>be</w:t>
      </w:r>
      <w:r>
        <w:rPr>
          <w:spacing w:val="-7"/>
          <w:sz w:val="24"/>
        </w:rPr>
        <w:t xml:space="preserve"> </w:t>
      </w:r>
      <w:r>
        <w:rPr>
          <w:sz w:val="24"/>
        </w:rPr>
        <w:t>used</w:t>
      </w:r>
      <w:r>
        <w:rPr>
          <w:spacing w:val="-9"/>
          <w:sz w:val="24"/>
        </w:rPr>
        <w:t xml:space="preserve"> </w:t>
      </w:r>
      <w:r>
        <w:rPr>
          <w:sz w:val="24"/>
        </w:rPr>
        <w:t>during</w:t>
      </w:r>
      <w:r>
        <w:rPr>
          <w:spacing w:val="-11"/>
          <w:sz w:val="24"/>
        </w:rPr>
        <w:t xml:space="preserve"> </w:t>
      </w:r>
      <w:r>
        <w:rPr>
          <w:sz w:val="24"/>
        </w:rPr>
        <w:t>the</w:t>
      </w:r>
      <w:r>
        <w:rPr>
          <w:spacing w:val="-51"/>
          <w:sz w:val="24"/>
        </w:rPr>
        <w:t xml:space="preserve"> </w:t>
      </w:r>
      <w:r>
        <w:rPr>
          <w:sz w:val="24"/>
        </w:rPr>
        <w:t>design and development of a product, good or service, to promote accessibility</w:t>
      </w:r>
      <w:r>
        <w:rPr>
          <w:spacing w:val="1"/>
          <w:sz w:val="24"/>
        </w:rPr>
        <w:t xml:space="preserve"> </w:t>
      </w:r>
      <w:r>
        <w:rPr>
          <w:sz w:val="24"/>
        </w:rPr>
        <w:t>following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Design</w:t>
      </w:r>
      <w:r>
        <w:rPr>
          <w:spacing w:val="-8"/>
          <w:sz w:val="24"/>
        </w:rPr>
        <w:t xml:space="preserve"> </w:t>
      </w:r>
      <w:r>
        <w:rPr>
          <w:sz w:val="24"/>
        </w:rPr>
        <w:t>for</w:t>
      </w:r>
      <w:r>
        <w:rPr>
          <w:spacing w:val="-8"/>
          <w:sz w:val="24"/>
        </w:rPr>
        <w:t xml:space="preserve"> </w:t>
      </w:r>
      <w:r>
        <w:rPr>
          <w:sz w:val="24"/>
        </w:rPr>
        <w:t>All</w:t>
      </w:r>
      <w:r>
        <w:rPr>
          <w:spacing w:val="-7"/>
          <w:sz w:val="24"/>
        </w:rPr>
        <w:t xml:space="preserve"> </w:t>
      </w:r>
      <w:r>
        <w:rPr>
          <w:sz w:val="24"/>
        </w:rPr>
        <w:t>approach.</w:t>
      </w:r>
      <w:r>
        <w:rPr>
          <w:spacing w:val="-9"/>
          <w:sz w:val="24"/>
        </w:rPr>
        <w:t xml:space="preserve"> </w:t>
      </w:r>
      <w:r>
        <w:rPr>
          <w:sz w:val="24"/>
        </w:rPr>
        <w:t>This</w:t>
      </w:r>
      <w:r>
        <w:rPr>
          <w:spacing w:val="-8"/>
          <w:sz w:val="24"/>
        </w:rPr>
        <w:t xml:space="preserve"> </w:t>
      </w:r>
      <w:r>
        <w:rPr>
          <w:sz w:val="24"/>
        </w:rPr>
        <w:t>column</w:t>
      </w:r>
      <w:r>
        <w:rPr>
          <w:spacing w:val="-6"/>
          <w:sz w:val="24"/>
        </w:rPr>
        <w:t xml:space="preserve"> </w:t>
      </w:r>
      <w:r>
        <w:rPr>
          <w:sz w:val="24"/>
        </w:rPr>
        <w:t>can</w:t>
      </w:r>
      <w:r>
        <w:rPr>
          <w:spacing w:val="-8"/>
          <w:sz w:val="24"/>
        </w:rPr>
        <w:t xml:space="preserve"> </w:t>
      </w:r>
      <w:r>
        <w:rPr>
          <w:sz w:val="24"/>
        </w:rPr>
        <w:t>be</w:t>
      </w:r>
      <w:r>
        <w:rPr>
          <w:spacing w:val="-9"/>
          <w:sz w:val="24"/>
        </w:rPr>
        <w:t xml:space="preserve"> </w:t>
      </w:r>
      <w:r>
        <w:rPr>
          <w:sz w:val="24"/>
        </w:rPr>
        <w:t>referred</w:t>
      </w:r>
      <w:r>
        <w:rPr>
          <w:spacing w:val="-8"/>
          <w:sz w:val="24"/>
        </w:rPr>
        <w:t xml:space="preserve"> </w:t>
      </w:r>
      <w:r>
        <w:rPr>
          <w:sz w:val="24"/>
        </w:rPr>
        <w:t>to</w:t>
      </w:r>
      <w:r>
        <w:rPr>
          <w:spacing w:val="-7"/>
          <w:sz w:val="24"/>
        </w:rPr>
        <w:t xml:space="preserve"> </w:t>
      </w:r>
      <w:r>
        <w:rPr>
          <w:sz w:val="24"/>
        </w:rPr>
        <w:t>when</w:t>
      </w:r>
      <w:r>
        <w:rPr>
          <w:spacing w:val="-6"/>
          <w:sz w:val="24"/>
        </w:rPr>
        <w:t xml:space="preserve"> </w:t>
      </w:r>
      <w:r>
        <w:rPr>
          <w:sz w:val="24"/>
        </w:rPr>
        <w:t>writing</w:t>
      </w:r>
      <w:r>
        <w:rPr>
          <w:spacing w:val="1"/>
          <w:sz w:val="24"/>
        </w:rPr>
        <w:t xml:space="preserve"> </w:t>
      </w:r>
      <w:r>
        <w:rPr>
          <w:sz w:val="24"/>
        </w:rPr>
        <w:t>requirements that describe any part of the design process of a product, good or</w:t>
      </w:r>
      <w:r>
        <w:rPr>
          <w:spacing w:val="1"/>
          <w:sz w:val="24"/>
        </w:rPr>
        <w:t xml:space="preserve"> </w:t>
      </w:r>
      <w:r>
        <w:rPr>
          <w:sz w:val="24"/>
        </w:rPr>
        <w:t>service.</w:t>
      </w:r>
    </w:p>
    <w:p w14:paraId="37A3C58D" w14:textId="77777777" w:rsidR="0070690F" w:rsidRDefault="0070690F">
      <w:pPr>
        <w:jc w:val="center"/>
        <w:rPr>
          <w:sz w:val="20"/>
        </w:rPr>
        <w:sectPr w:rsidR="0070690F">
          <w:footerReference w:type="default" r:id="rId8"/>
          <w:headerReference w:type="first" r:id="rId9"/>
          <w:footerReference w:type="first" r:id="rId10"/>
          <w:type w:val="continuous"/>
          <w:pgSz w:w="11920" w:h="16850"/>
          <w:pgMar w:top="1600" w:right="1420" w:bottom="280" w:left="1300" w:header="720" w:footer="720" w:gutter="0"/>
          <w:cols w:space="720"/>
        </w:sectPr>
      </w:pPr>
    </w:p>
    <w:tbl>
      <w:tblPr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5"/>
        <w:gridCol w:w="2694"/>
        <w:gridCol w:w="2127"/>
        <w:gridCol w:w="2410"/>
        <w:gridCol w:w="2693"/>
        <w:gridCol w:w="2129"/>
      </w:tblGrid>
      <w:tr w:rsidR="0070690F" w14:paraId="14669682" w14:textId="77777777">
        <w:trPr>
          <w:trHeight w:val="566"/>
        </w:trPr>
        <w:tc>
          <w:tcPr>
            <w:tcW w:w="1985" w:type="dxa"/>
          </w:tcPr>
          <w:p w14:paraId="20DE7D01" w14:textId="77777777" w:rsidR="0070690F" w:rsidRDefault="007A7EF0">
            <w:pPr>
              <w:pStyle w:val="TableParagraph"/>
              <w:spacing w:before="80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</w:t>
            </w:r>
          </w:p>
        </w:tc>
        <w:tc>
          <w:tcPr>
            <w:tcW w:w="2694" w:type="dxa"/>
          </w:tcPr>
          <w:p w14:paraId="126E4D7B" w14:textId="77777777" w:rsidR="0070690F" w:rsidRDefault="007A7EF0">
            <w:pPr>
              <w:pStyle w:val="TableParagraph"/>
              <w:spacing w:before="80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127" w:type="dxa"/>
          </w:tcPr>
          <w:p w14:paraId="2C9F316A" w14:textId="77777777" w:rsidR="0070690F" w:rsidRDefault="007A7EF0">
            <w:pPr>
              <w:pStyle w:val="TableParagraph"/>
              <w:spacing w:before="80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410" w:type="dxa"/>
          </w:tcPr>
          <w:p w14:paraId="72377F27" w14:textId="77777777" w:rsidR="0070690F" w:rsidRDefault="007A7EF0">
            <w:pPr>
              <w:pStyle w:val="TableParagraph"/>
              <w:spacing w:before="80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693" w:type="dxa"/>
          </w:tcPr>
          <w:p w14:paraId="5615FE97" w14:textId="77777777" w:rsidR="0070690F" w:rsidRDefault="007A7EF0">
            <w:pPr>
              <w:pStyle w:val="TableParagraph"/>
              <w:spacing w:before="80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129" w:type="dxa"/>
          </w:tcPr>
          <w:p w14:paraId="24D4D7C6" w14:textId="77777777" w:rsidR="0070690F" w:rsidRDefault="007A7EF0">
            <w:pPr>
              <w:pStyle w:val="TableParagraph"/>
              <w:spacing w:before="80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70690F" w14:paraId="76177DF8" w14:textId="77777777">
        <w:trPr>
          <w:trHeight w:val="323"/>
        </w:trPr>
        <w:tc>
          <w:tcPr>
            <w:tcW w:w="1985" w:type="dxa"/>
            <w:tcBorders>
              <w:bottom w:val="nil"/>
            </w:tcBorders>
          </w:tcPr>
          <w:p w14:paraId="3EA8A8F5" w14:textId="77777777" w:rsidR="0070690F" w:rsidRDefault="007A7EF0">
            <w:pPr>
              <w:pStyle w:val="TableParagraph"/>
              <w:spacing w:line="28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Human or</w:t>
            </w:r>
          </w:p>
        </w:tc>
        <w:tc>
          <w:tcPr>
            <w:tcW w:w="2694" w:type="dxa"/>
            <w:tcBorders>
              <w:bottom w:val="nil"/>
            </w:tcBorders>
          </w:tcPr>
          <w:p w14:paraId="67668D87" w14:textId="77777777" w:rsidR="0070690F" w:rsidRDefault="007A7EF0">
            <w:pPr>
              <w:pStyle w:val="TableParagraph"/>
              <w:spacing w:line="28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Constraining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context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</w:p>
        </w:tc>
        <w:tc>
          <w:tcPr>
            <w:tcW w:w="2127" w:type="dxa"/>
            <w:tcBorders>
              <w:bottom w:val="nil"/>
            </w:tcBorders>
          </w:tcPr>
          <w:p w14:paraId="64505BAB" w14:textId="77777777" w:rsidR="0070690F" w:rsidRDefault="007A7EF0">
            <w:pPr>
              <w:pStyle w:val="TableParagraph"/>
              <w:spacing w:line="28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Constraining</w:t>
            </w:r>
          </w:p>
        </w:tc>
        <w:tc>
          <w:tcPr>
            <w:tcW w:w="2410" w:type="dxa"/>
            <w:tcBorders>
              <w:bottom w:val="nil"/>
            </w:tcBorders>
          </w:tcPr>
          <w:p w14:paraId="79D990F9" w14:textId="77777777" w:rsidR="0070690F" w:rsidRDefault="007A7EF0">
            <w:pPr>
              <w:pStyle w:val="TableParagraph"/>
              <w:spacing w:line="28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Temporary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or</w:t>
            </w:r>
          </w:p>
        </w:tc>
        <w:tc>
          <w:tcPr>
            <w:tcW w:w="2693" w:type="dxa"/>
            <w:tcBorders>
              <w:bottom w:val="nil"/>
            </w:tcBorders>
          </w:tcPr>
          <w:p w14:paraId="2A9BA934" w14:textId="77777777" w:rsidR="0070690F" w:rsidRDefault="007A7EF0">
            <w:pPr>
              <w:pStyle w:val="TableParagraph"/>
              <w:spacing w:line="28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Examples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design</w:t>
            </w:r>
          </w:p>
        </w:tc>
        <w:tc>
          <w:tcPr>
            <w:tcW w:w="2129" w:type="dxa"/>
            <w:tcBorders>
              <w:bottom w:val="nil"/>
            </w:tcBorders>
          </w:tcPr>
          <w:p w14:paraId="30B6F666" w14:textId="77777777" w:rsidR="0070690F" w:rsidRDefault="007A7EF0">
            <w:pPr>
              <w:pStyle w:val="TableParagraph"/>
              <w:spacing w:line="28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How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to apply</w:t>
            </w:r>
          </w:p>
        </w:tc>
      </w:tr>
      <w:tr w:rsidR="0070690F" w14:paraId="2657E11F" w14:textId="77777777">
        <w:trPr>
          <w:trHeight w:val="315"/>
        </w:trPr>
        <w:tc>
          <w:tcPr>
            <w:tcW w:w="1985" w:type="dxa"/>
            <w:tcBorders>
              <w:top w:val="nil"/>
              <w:bottom w:val="nil"/>
            </w:tcBorders>
          </w:tcPr>
          <w:p w14:paraId="7E4887E7" w14:textId="77777777" w:rsidR="0070690F" w:rsidRDefault="007A7EF0">
            <w:pPr>
              <w:pStyle w:val="TableParagraph"/>
              <w:spacing w:line="27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environmental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3F92B004" w14:textId="77777777" w:rsidR="0070690F" w:rsidRDefault="007A7EF0">
            <w:pPr>
              <w:pStyle w:val="TableParagraph"/>
              <w:spacing w:line="27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use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7977501B" w14:textId="77777777" w:rsidR="0070690F" w:rsidRDefault="007A7EF0">
            <w:pPr>
              <w:pStyle w:val="TableParagraph"/>
              <w:spacing w:line="27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environment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71492706" w14:textId="77777777" w:rsidR="0070690F" w:rsidRDefault="007A7EF0">
            <w:pPr>
              <w:pStyle w:val="TableParagraph"/>
              <w:spacing w:line="27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permanent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E6AFDE7" w14:textId="77777777" w:rsidR="0070690F" w:rsidRDefault="007A7EF0">
            <w:pPr>
              <w:pStyle w:val="TableParagraph"/>
              <w:spacing w:line="27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considerations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that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 w14:paraId="099B4FFA" w14:textId="77777777" w:rsidR="0070690F" w:rsidRDefault="007A7EF0">
            <w:pPr>
              <w:pStyle w:val="TableParagraph"/>
              <w:spacing w:line="27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accessibility</w:t>
            </w:r>
          </w:p>
        </w:tc>
      </w:tr>
      <w:tr w:rsidR="0070690F" w14:paraId="628F3BB7" w14:textId="77777777">
        <w:trPr>
          <w:trHeight w:val="315"/>
        </w:trPr>
        <w:tc>
          <w:tcPr>
            <w:tcW w:w="1985" w:type="dxa"/>
            <w:tcBorders>
              <w:top w:val="nil"/>
              <w:bottom w:val="nil"/>
            </w:tcBorders>
          </w:tcPr>
          <w:p w14:paraId="146417B0" w14:textId="77777777" w:rsidR="0070690F" w:rsidRDefault="007A7EF0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limitations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use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5EED81F8" w14:textId="77777777" w:rsidR="0070690F" w:rsidRDefault="0070690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589FE86D" w14:textId="77777777" w:rsidR="0070690F" w:rsidRDefault="0070690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09A47591" w14:textId="77777777" w:rsidR="0070690F" w:rsidRDefault="007A7EF0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impairment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053EF899" w14:textId="77777777" w:rsidR="0070690F" w:rsidRDefault="007A7EF0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might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help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address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 w14:paraId="5BD3AC8B" w14:textId="77777777" w:rsidR="0070690F" w:rsidRDefault="007A7EF0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following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Design</w:t>
            </w:r>
          </w:p>
        </w:tc>
      </w:tr>
      <w:tr w:rsidR="0070690F" w14:paraId="14F3E6B3" w14:textId="77777777">
        <w:trPr>
          <w:trHeight w:val="316"/>
        </w:trPr>
        <w:tc>
          <w:tcPr>
            <w:tcW w:w="1985" w:type="dxa"/>
            <w:tcBorders>
              <w:top w:val="nil"/>
              <w:bottom w:val="nil"/>
            </w:tcBorders>
          </w:tcPr>
          <w:p w14:paraId="2BF2D8E9" w14:textId="77777777" w:rsidR="0070690F" w:rsidRDefault="007A7EF0">
            <w:pPr>
              <w:pStyle w:val="TableParagraph"/>
              <w:spacing w:line="27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of product,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good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1E783F09" w14:textId="77777777" w:rsidR="0070690F" w:rsidRDefault="0070690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0616EE53" w14:textId="77777777" w:rsidR="0070690F" w:rsidRDefault="0070690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38C1A684" w14:textId="77777777" w:rsidR="0070690F" w:rsidRDefault="0070690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781DF0EA" w14:textId="77777777" w:rsidR="0070690F" w:rsidRDefault="007A7EF0">
            <w:pPr>
              <w:pStyle w:val="TableParagraph"/>
              <w:spacing w:line="27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the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limitation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 w14:paraId="2FB02E7B" w14:textId="77777777" w:rsidR="0070690F" w:rsidRDefault="007A7EF0">
            <w:pPr>
              <w:pStyle w:val="TableParagraph"/>
              <w:spacing w:line="27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for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All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approach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</w:p>
        </w:tc>
      </w:tr>
      <w:tr w:rsidR="0070690F" w14:paraId="62F3C27F" w14:textId="77777777">
        <w:trPr>
          <w:trHeight w:val="316"/>
        </w:trPr>
        <w:tc>
          <w:tcPr>
            <w:tcW w:w="1985" w:type="dxa"/>
            <w:tcBorders>
              <w:top w:val="nil"/>
              <w:bottom w:val="nil"/>
            </w:tcBorders>
          </w:tcPr>
          <w:p w14:paraId="6BE6157A" w14:textId="77777777" w:rsidR="0070690F" w:rsidRDefault="007A7EF0">
            <w:pPr>
              <w:pStyle w:val="TableParagraph"/>
              <w:spacing w:line="27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or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service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74D2C8DA" w14:textId="77777777" w:rsidR="0070690F" w:rsidRDefault="0070690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557043D0" w14:textId="77777777" w:rsidR="0070690F" w:rsidRDefault="0070690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4EE65CB3" w14:textId="77777777" w:rsidR="0070690F" w:rsidRDefault="0070690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767F2C92" w14:textId="77777777" w:rsidR="0070690F" w:rsidRDefault="0070690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14:paraId="07DDCC50" w14:textId="77777777" w:rsidR="0070690F" w:rsidRDefault="007A7EF0">
            <w:pPr>
              <w:pStyle w:val="TableParagraph"/>
              <w:spacing w:line="27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the</w:t>
            </w:r>
          </w:p>
        </w:tc>
      </w:tr>
      <w:tr w:rsidR="0070690F" w14:paraId="48DA0708" w14:textId="77777777">
        <w:trPr>
          <w:trHeight w:val="315"/>
        </w:trPr>
        <w:tc>
          <w:tcPr>
            <w:tcW w:w="1985" w:type="dxa"/>
            <w:tcBorders>
              <w:top w:val="nil"/>
              <w:bottom w:val="nil"/>
            </w:tcBorders>
          </w:tcPr>
          <w:p w14:paraId="3C796D23" w14:textId="77777777" w:rsidR="0070690F" w:rsidRDefault="0070690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195C99E1" w14:textId="77777777" w:rsidR="0070690F" w:rsidRDefault="0070690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10880F21" w14:textId="77777777" w:rsidR="0070690F" w:rsidRDefault="0070690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4EB915EA" w14:textId="77777777" w:rsidR="0070690F" w:rsidRDefault="0070690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D8AA34D" w14:textId="77777777" w:rsidR="0070690F" w:rsidRDefault="0070690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14:paraId="3AA78D07" w14:textId="77777777" w:rsidR="0070690F" w:rsidRDefault="007A7EF0">
            <w:pPr>
              <w:pStyle w:val="TableParagraph"/>
              <w:spacing w:line="27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Product/Service</w:t>
            </w:r>
          </w:p>
        </w:tc>
      </w:tr>
      <w:tr w:rsidR="0070690F" w14:paraId="182A4A38" w14:textId="77777777">
        <w:trPr>
          <w:trHeight w:val="469"/>
        </w:trPr>
        <w:tc>
          <w:tcPr>
            <w:tcW w:w="1985" w:type="dxa"/>
            <w:tcBorders>
              <w:top w:val="nil"/>
            </w:tcBorders>
          </w:tcPr>
          <w:p w14:paraId="6F4C8E4D" w14:textId="77777777" w:rsidR="0070690F" w:rsidRDefault="0070690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14:paraId="66FC1C5A" w14:textId="77777777" w:rsidR="0070690F" w:rsidRDefault="0070690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70D8969D" w14:textId="77777777" w:rsidR="0070690F" w:rsidRDefault="0070690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14:paraId="4016F0C8" w14:textId="77777777" w:rsidR="0070690F" w:rsidRDefault="0070690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4B200A4A" w14:textId="77777777" w:rsidR="0070690F" w:rsidRDefault="0070690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29" w:type="dxa"/>
            <w:tcBorders>
              <w:top w:val="nil"/>
            </w:tcBorders>
          </w:tcPr>
          <w:p w14:paraId="2737865C" w14:textId="77777777" w:rsidR="0070690F" w:rsidRDefault="007A7EF0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Design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Process</w:t>
            </w:r>
          </w:p>
        </w:tc>
      </w:tr>
    </w:tbl>
    <w:p w14:paraId="296E152C" w14:textId="77777777" w:rsidR="0070690F" w:rsidRDefault="0070690F">
      <w:pPr>
        <w:pStyle w:val="BodyText"/>
        <w:rPr>
          <w:sz w:val="20"/>
        </w:rPr>
      </w:pPr>
    </w:p>
    <w:p w14:paraId="7F2EEFC1" w14:textId="77777777" w:rsidR="0070690F" w:rsidRDefault="0070690F">
      <w:pPr>
        <w:pStyle w:val="BodyText"/>
        <w:rPr>
          <w:sz w:val="20"/>
        </w:rPr>
      </w:pPr>
    </w:p>
    <w:p w14:paraId="46B0B6D9" w14:textId="77777777" w:rsidR="0070690F" w:rsidRDefault="0070690F">
      <w:pPr>
        <w:pStyle w:val="BodyText"/>
        <w:spacing w:before="11" w:after="1"/>
        <w:rPr>
          <w:sz w:val="15"/>
        </w:rPr>
      </w:pPr>
    </w:p>
    <w:tbl>
      <w:tblPr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5"/>
        <w:gridCol w:w="2694"/>
        <w:gridCol w:w="2127"/>
        <w:gridCol w:w="2410"/>
        <w:gridCol w:w="2693"/>
        <w:gridCol w:w="2129"/>
      </w:tblGrid>
      <w:tr w:rsidR="0070690F" w14:paraId="71FBF527" w14:textId="77777777">
        <w:trPr>
          <w:trHeight w:val="2375"/>
        </w:trPr>
        <w:tc>
          <w:tcPr>
            <w:tcW w:w="1985" w:type="dxa"/>
            <w:shd w:val="clear" w:color="auto" w:fill="FCE9D9"/>
          </w:tcPr>
          <w:p w14:paraId="046386DE" w14:textId="77777777" w:rsidR="0070690F" w:rsidRDefault="007A7EF0">
            <w:pPr>
              <w:pStyle w:val="TableParagraph"/>
              <w:spacing w:line="259" w:lineRule="auto"/>
              <w:ind w:left="107" w:right="252"/>
              <w:rPr>
                <w:b/>
                <w:sz w:val="24"/>
              </w:rPr>
            </w:pPr>
            <w:r>
              <w:rPr>
                <w:sz w:val="24"/>
              </w:rPr>
              <w:t>Using a product,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good or service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without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vision</w:t>
            </w:r>
          </w:p>
        </w:tc>
        <w:tc>
          <w:tcPr>
            <w:tcW w:w="2694" w:type="dxa"/>
            <w:shd w:val="clear" w:color="auto" w:fill="F1F1F1"/>
          </w:tcPr>
          <w:p w14:paraId="79399291" w14:textId="77777777" w:rsidR="0070690F" w:rsidRDefault="007A7EF0">
            <w:pPr>
              <w:pStyle w:val="TableParagraph"/>
              <w:spacing w:line="259" w:lineRule="auto"/>
              <w:ind w:left="107" w:right="296"/>
              <w:rPr>
                <w:sz w:val="24"/>
              </w:rPr>
            </w:pPr>
            <w:r>
              <w:rPr>
                <w:sz w:val="24"/>
              </w:rPr>
              <w:t>- Controls that 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designed to be used by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touch alone (</w:t>
            </w:r>
            <w:proofErr w:type="gramStart"/>
            <w:r>
              <w:rPr>
                <w:sz w:val="24"/>
              </w:rPr>
              <w:t>e.g.</w:t>
            </w:r>
            <w:proofErr w:type="gramEnd"/>
            <w:r>
              <w:rPr>
                <w:sz w:val="24"/>
              </w:rPr>
              <w:t xml:space="preserve"> video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game controls, buttons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steering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wheel)</w:t>
            </w:r>
          </w:p>
        </w:tc>
        <w:tc>
          <w:tcPr>
            <w:tcW w:w="2127" w:type="dxa"/>
            <w:shd w:val="clear" w:color="auto" w:fill="F1F1F1"/>
          </w:tcPr>
          <w:p w14:paraId="30B8AD0D" w14:textId="60078F61" w:rsidR="0070690F" w:rsidRDefault="007A7EF0">
            <w:pPr>
              <w:pStyle w:val="TableParagraph"/>
              <w:spacing w:line="259" w:lineRule="auto"/>
              <w:ind w:right="88"/>
              <w:rPr>
                <w:sz w:val="24"/>
              </w:rPr>
            </w:pPr>
            <w:r>
              <w:rPr>
                <w:sz w:val="24"/>
              </w:rPr>
              <w:t xml:space="preserve">- At </w:t>
            </w:r>
            <w:r w:rsidR="005E7BF4">
              <w:rPr>
                <w:sz w:val="24"/>
              </w:rPr>
              <w:t>night-time</w:t>
            </w:r>
            <w:r>
              <w:rPr>
                <w:sz w:val="24"/>
              </w:rPr>
              <w:t xml:space="preserve"> or in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complete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darkness</w:t>
            </w:r>
          </w:p>
        </w:tc>
        <w:tc>
          <w:tcPr>
            <w:tcW w:w="2410" w:type="dxa"/>
            <w:shd w:val="clear" w:color="auto" w:fill="F1F1F1"/>
          </w:tcPr>
          <w:p w14:paraId="37D3A69D" w14:textId="77777777" w:rsidR="0070690F" w:rsidRDefault="007A7EF0">
            <w:pPr>
              <w:pStyle w:val="TableParagraph"/>
              <w:numPr>
                <w:ilvl w:val="0"/>
                <w:numId w:val="32"/>
              </w:numPr>
              <w:tabs>
                <w:tab w:val="left" w:pos="237"/>
              </w:tabs>
              <w:spacing w:line="290" w:lineRule="exact"/>
              <w:ind w:left="236" w:hanging="131"/>
              <w:rPr>
                <w:sz w:val="24"/>
              </w:rPr>
            </w:pPr>
            <w:r>
              <w:rPr>
                <w:sz w:val="24"/>
              </w:rPr>
              <w:t>People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who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blind</w:t>
            </w:r>
          </w:p>
          <w:p w14:paraId="4DAB952C" w14:textId="77777777" w:rsidR="0070690F" w:rsidRDefault="007A7EF0">
            <w:pPr>
              <w:pStyle w:val="TableParagraph"/>
              <w:numPr>
                <w:ilvl w:val="0"/>
                <w:numId w:val="32"/>
              </w:numPr>
              <w:tabs>
                <w:tab w:val="left" w:pos="237"/>
              </w:tabs>
              <w:spacing w:before="182" w:line="259" w:lineRule="auto"/>
              <w:ind w:right="103" w:firstLine="0"/>
              <w:rPr>
                <w:sz w:val="24"/>
              </w:rPr>
            </w:pPr>
            <w:r>
              <w:rPr>
                <w:sz w:val="24"/>
              </w:rPr>
              <w:t>People who have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forgotten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glasses</w:t>
            </w:r>
          </w:p>
          <w:p w14:paraId="4A86A568" w14:textId="77777777" w:rsidR="0070690F" w:rsidRDefault="007A7EF0">
            <w:pPr>
              <w:pStyle w:val="TableParagraph"/>
              <w:numPr>
                <w:ilvl w:val="0"/>
                <w:numId w:val="32"/>
              </w:numPr>
              <w:tabs>
                <w:tab w:val="left" w:pos="237"/>
              </w:tabs>
              <w:spacing w:before="160" w:line="259" w:lineRule="auto"/>
              <w:ind w:right="467" w:firstLine="0"/>
              <w:rPr>
                <w:sz w:val="24"/>
              </w:rPr>
            </w:pPr>
            <w:r>
              <w:rPr>
                <w:sz w:val="24"/>
              </w:rPr>
              <w:t>People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who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focus their vision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elsewhere</w:t>
            </w:r>
          </w:p>
        </w:tc>
        <w:tc>
          <w:tcPr>
            <w:tcW w:w="2693" w:type="dxa"/>
            <w:shd w:val="clear" w:color="auto" w:fill="EAF0DD"/>
          </w:tcPr>
          <w:p w14:paraId="2A845A41" w14:textId="77777777" w:rsidR="0070690F" w:rsidRDefault="007A7EF0">
            <w:pPr>
              <w:pStyle w:val="TableParagraph"/>
              <w:spacing w:line="259" w:lineRule="auto"/>
              <w:ind w:right="137"/>
              <w:rPr>
                <w:sz w:val="24"/>
              </w:rPr>
            </w:pPr>
            <w:r>
              <w:rPr>
                <w:sz w:val="24"/>
              </w:rPr>
              <w:t>Use of haptic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information or feedback,</w:t>
            </w:r>
            <w:r>
              <w:rPr>
                <w:spacing w:val="-5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sound</w:t>
            </w:r>
            <w:proofErr w:type="gramEnd"/>
            <w:r>
              <w:rPr>
                <w:sz w:val="24"/>
              </w:rPr>
              <w:t xml:space="preserve"> or speech, and/or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provide compatibility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 assistive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technologies such 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screen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readers.</w:t>
            </w:r>
          </w:p>
        </w:tc>
        <w:tc>
          <w:tcPr>
            <w:tcW w:w="2129" w:type="dxa"/>
            <w:vMerge w:val="restart"/>
            <w:shd w:val="clear" w:color="auto" w:fill="DAEDF3"/>
          </w:tcPr>
          <w:p w14:paraId="3287306D" w14:textId="77777777" w:rsidR="0070690F" w:rsidRDefault="007A7EF0">
            <w:pPr>
              <w:pStyle w:val="TableParagraph"/>
              <w:spacing w:line="259" w:lineRule="auto"/>
              <w:ind w:left="107" w:right="104"/>
              <w:rPr>
                <w:sz w:val="24"/>
              </w:rPr>
            </w:pPr>
            <w:r>
              <w:rPr>
                <w:sz w:val="24"/>
              </w:rPr>
              <w:t>D</w:t>
            </w:r>
            <w:r>
              <w:rPr>
                <w:sz w:val="19"/>
              </w:rPr>
              <w:t xml:space="preserve">IRECT </w:t>
            </w:r>
            <w:r>
              <w:rPr>
                <w:sz w:val="24"/>
              </w:rPr>
              <w:t>U</w:t>
            </w:r>
            <w:r>
              <w:rPr>
                <w:sz w:val="19"/>
              </w:rPr>
              <w:t xml:space="preserve">SER </w:t>
            </w:r>
            <w:r>
              <w:rPr>
                <w:sz w:val="24"/>
              </w:rPr>
              <w:t>(</w:t>
            </w:r>
            <w:r>
              <w:rPr>
                <w:sz w:val="19"/>
              </w:rPr>
              <w:t xml:space="preserve">OR </w:t>
            </w:r>
            <w:r>
              <w:rPr>
                <w:sz w:val="24"/>
              </w:rPr>
              <w:t>U</w:t>
            </w:r>
            <w:r>
              <w:rPr>
                <w:sz w:val="19"/>
              </w:rPr>
              <w:t>SER</w:t>
            </w:r>
            <w:r>
              <w:rPr>
                <w:spacing w:val="-41"/>
                <w:sz w:val="19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z w:val="19"/>
              </w:rPr>
              <w:t>XP</w:t>
            </w:r>
            <w:r>
              <w:rPr>
                <w:sz w:val="19"/>
              </w:rPr>
              <w:t>ERT</w:t>
            </w:r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z w:val="19"/>
              </w:rPr>
              <w:t>NVOLVEMENT</w:t>
            </w:r>
            <w:r>
              <w:rPr>
                <w:sz w:val="24"/>
              </w:rPr>
              <w:t>:</w:t>
            </w:r>
          </w:p>
          <w:p w14:paraId="0759A403" w14:textId="77777777" w:rsidR="0070690F" w:rsidRDefault="007A7EF0">
            <w:pPr>
              <w:pStyle w:val="TableParagraph"/>
              <w:numPr>
                <w:ilvl w:val="0"/>
                <w:numId w:val="31"/>
              </w:numPr>
              <w:tabs>
                <w:tab w:val="left" w:pos="237"/>
              </w:tabs>
              <w:spacing w:before="157" w:line="256" w:lineRule="auto"/>
              <w:ind w:right="98" w:firstLine="0"/>
              <w:rPr>
                <w:sz w:val="24"/>
              </w:rPr>
            </w:pPr>
            <w:r>
              <w:rPr>
                <w:sz w:val="24"/>
              </w:rPr>
              <w:t>Consult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All Expert</w:t>
            </w:r>
          </w:p>
          <w:p w14:paraId="14F5B579" w14:textId="77777777" w:rsidR="0070690F" w:rsidRDefault="007A7EF0">
            <w:pPr>
              <w:pStyle w:val="TableParagraph"/>
              <w:numPr>
                <w:ilvl w:val="0"/>
                <w:numId w:val="31"/>
              </w:numPr>
              <w:tabs>
                <w:tab w:val="left" w:pos="237"/>
              </w:tabs>
              <w:spacing w:before="165" w:line="259" w:lineRule="auto"/>
              <w:ind w:right="139" w:firstLine="0"/>
              <w:rPr>
                <w:sz w:val="24"/>
              </w:rPr>
            </w:pPr>
            <w:r>
              <w:rPr>
                <w:sz w:val="24"/>
              </w:rPr>
              <w:t>Consult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Accessibility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Expert</w:t>
            </w:r>
          </w:p>
          <w:p w14:paraId="313FA725" w14:textId="77777777" w:rsidR="0070690F" w:rsidRDefault="007A7EF0">
            <w:pPr>
              <w:pStyle w:val="TableParagraph"/>
              <w:numPr>
                <w:ilvl w:val="0"/>
                <w:numId w:val="31"/>
              </w:numPr>
              <w:tabs>
                <w:tab w:val="left" w:pos="237"/>
              </w:tabs>
              <w:spacing w:before="159" w:line="259" w:lineRule="auto"/>
              <w:ind w:right="185" w:firstLine="0"/>
              <w:rPr>
                <w:sz w:val="24"/>
              </w:rPr>
            </w:pPr>
            <w:r>
              <w:rPr>
                <w:sz w:val="24"/>
              </w:rPr>
              <w:t>Consult users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all stages of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design process,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ensuring 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diverse user needs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represented</w:t>
            </w:r>
          </w:p>
        </w:tc>
      </w:tr>
      <w:tr w:rsidR="0070690F" w14:paraId="46312D1B" w14:textId="77777777">
        <w:trPr>
          <w:trHeight w:val="2695"/>
        </w:trPr>
        <w:tc>
          <w:tcPr>
            <w:tcW w:w="1985" w:type="dxa"/>
            <w:shd w:val="clear" w:color="auto" w:fill="FCE9D9"/>
          </w:tcPr>
          <w:p w14:paraId="69F8DAA4" w14:textId="77777777" w:rsidR="0070690F" w:rsidRDefault="007A7EF0">
            <w:pPr>
              <w:pStyle w:val="TableParagraph"/>
              <w:spacing w:line="259" w:lineRule="auto"/>
              <w:ind w:left="107" w:right="252"/>
              <w:rPr>
                <w:b/>
                <w:sz w:val="24"/>
              </w:rPr>
            </w:pPr>
            <w:r>
              <w:rPr>
                <w:sz w:val="24"/>
              </w:rPr>
              <w:t>Using a product,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good or service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with restricted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vision</w:t>
            </w:r>
          </w:p>
        </w:tc>
        <w:tc>
          <w:tcPr>
            <w:tcW w:w="2694" w:type="dxa"/>
            <w:shd w:val="clear" w:color="auto" w:fill="F1F1F1"/>
          </w:tcPr>
          <w:p w14:paraId="0AE8C0FD" w14:textId="77777777" w:rsidR="0070690F" w:rsidRDefault="007A7EF0">
            <w:pPr>
              <w:pStyle w:val="TableParagraph"/>
              <w:numPr>
                <w:ilvl w:val="0"/>
                <w:numId w:val="30"/>
              </w:numPr>
              <w:tabs>
                <w:tab w:val="left" w:pos="238"/>
              </w:tabs>
              <w:spacing w:line="259" w:lineRule="auto"/>
              <w:ind w:right="123" w:firstLine="0"/>
              <w:jc w:val="both"/>
              <w:rPr>
                <w:sz w:val="24"/>
              </w:rPr>
            </w:pPr>
            <w:r>
              <w:rPr>
                <w:sz w:val="24"/>
              </w:rPr>
              <w:t>While wearing a helmet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or goggles</w:t>
            </w:r>
          </w:p>
          <w:p w14:paraId="1E40639B" w14:textId="77777777" w:rsidR="0070690F" w:rsidRDefault="007A7EF0">
            <w:pPr>
              <w:pStyle w:val="TableParagraph"/>
              <w:numPr>
                <w:ilvl w:val="0"/>
                <w:numId w:val="30"/>
              </w:numPr>
              <w:tabs>
                <w:tab w:val="left" w:pos="238"/>
              </w:tabs>
              <w:spacing w:before="159"/>
              <w:ind w:left="237" w:hanging="131"/>
              <w:jc w:val="both"/>
              <w:rPr>
                <w:sz w:val="24"/>
              </w:rPr>
            </w:pPr>
            <w:r>
              <w:rPr>
                <w:sz w:val="24"/>
              </w:rPr>
              <w:t>Using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small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display</w:t>
            </w:r>
          </w:p>
          <w:p w14:paraId="273A05E8" w14:textId="77777777" w:rsidR="0070690F" w:rsidRDefault="007A7EF0">
            <w:pPr>
              <w:pStyle w:val="TableParagraph"/>
              <w:numPr>
                <w:ilvl w:val="0"/>
                <w:numId w:val="30"/>
              </w:numPr>
              <w:tabs>
                <w:tab w:val="left" w:pos="238"/>
              </w:tabs>
              <w:spacing w:before="182" w:line="259" w:lineRule="auto"/>
              <w:ind w:right="109" w:firstLine="0"/>
              <w:jc w:val="both"/>
              <w:rPr>
                <w:sz w:val="24"/>
              </w:rPr>
            </w:pPr>
            <w:r>
              <w:rPr>
                <w:sz w:val="24"/>
              </w:rPr>
              <w:t>When controls are in an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awkward position (</w:t>
            </w:r>
            <w:proofErr w:type="gramStart"/>
            <w:r>
              <w:rPr>
                <w:sz w:val="24"/>
              </w:rPr>
              <w:t>e.g.</w:t>
            </w:r>
            <w:proofErr w:type="gramEnd"/>
            <w:r>
              <w:rPr>
                <w:sz w:val="24"/>
              </w:rPr>
              <w:t xml:space="preserve"> at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back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 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television)</w:t>
            </w:r>
          </w:p>
        </w:tc>
        <w:tc>
          <w:tcPr>
            <w:tcW w:w="2127" w:type="dxa"/>
            <w:shd w:val="clear" w:color="auto" w:fill="F1F1F1"/>
          </w:tcPr>
          <w:p w14:paraId="78014B87" w14:textId="77777777" w:rsidR="0070690F" w:rsidRDefault="007A7EF0">
            <w:pPr>
              <w:pStyle w:val="TableParagraph"/>
              <w:numPr>
                <w:ilvl w:val="0"/>
                <w:numId w:val="29"/>
              </w:numPr>
              <w:tabs>
                <w:tab w:val="left" w:pos="237"/>
              </w:tabs>
              <w:spacing w:line="290" w:lineRule="exact"/>
              <w:ind w:left="236" w:hanging="131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lighting</w:t>
            </w:r>
          </w:p>
          <w:p w14:paraId="64BB675D" w14:textId="77777777" w:rsidR="0070690F" w:rsidRDefault="007A7EF0">
            <w:pPr>
              <w:pStyle w:val="TableParagraph"/>
              <w:numPr>
                <w:ilvl w:val="0"/>
                <w:numId w:val="29"/>
              </w:numPr>
              <w:tabs>
                <w:tab w:val="left" w:pos="237"/>
              </w:tabs>
              <w:spacing w:before="184" w:line="259" w:lineRule="auto"/>
              <w:ind w:right="313" w:firstLine="0"/>
              <w:rPr>
                <w:sz w:val="24"/>
              </w:rPr>
            </w:pPr>
            <w:r>
              <w:rPr>
                <w:sz w:val="24"/>
              </w:rPr>
              <w:t>On a very sunny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day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(glare)</w:t>
            </w:r>
          </w:p>
          <w:p w14:paraId="0479353A" w14:textId="77777777" w:rsidR="0070690F" w:rsidRDefault="007A7EF0">
            <w:pPr>
              <w:pStyle w:val="TableParagraph"/>
              <w:numPr>
                <w:ilvl w:val="0"/>
                <w:numId w:val="29"/>
              </w:numPr>
              <w:tabs>
                <w:tab w:val="left" w:pos="237"/>
              </w:tabs>
              <w:spacing w:before="160" w:line="259" w:lineRule="auto"/>
              <w:ind w:right="743" w:firstLine="0"/>
              <w:rPr>
                <w:sz w:val="24"/>
              </w:rPr>
            </w:pPr>
            <w:r>
              <w:rPr>
                <w:sz w:val="24"/>
              </w:rPr>
              <w:t>In a smoky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environment</w:t>
            </w:r>
          </w:p>
        </w:tc>
        <w:tc>
          <w:tcPr>
            <w:tcW w:w="2410" w:type="dxa"/>
            <w:shd w:val="clear" w:color="auto" w:fill="F1F1F1"/>
          </w:tcPr>
          <w:p w14:paraId="38FBAEC3" w14:textId="77777777" w:rsidR="0070690F" w:rsidRDefault="007A7EF0">
            <w:pPr>
              <w:pStyle w:val="TableParagraph"/>
              <w:numPr>
                <w:ilvl w:val="0"/>
                <w:numId w:val="28"/>
              </w:numPr>
              <w:tabs>
                <w:tab w:val="left" w:pos="237"/>
              </w:tabs>
              <w:spacing w:line="259" w:lineRule="auto"/>
              <w:ind w:right="641" w:firstLine="0"/>
              <w:rPr>
                <w:sz w:val="24"/>
              </w:rPr>
            </w:pPr>
            <w:r>
              <w:rPr>
                <w:sz w:val="24"/>
              </w:rPr>
              <w:t>People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who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visually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impaired</w:t>
            </w:r>
          </w:p>
          <w:p w14:paraId="2A6C4DA0" w14:textId="77777777" w:rsidR="0070690F" w:rsidRDefault="007A7EF0">
            <w:pPr>
              <w:pStyle w:val="TableParagraph"/>
              <w:numPr>
                <w:ilvl w:val="0"/>
                <w:numId w:val="28"/>
              </w:numPr>
              <w:tabs>
                <w:tab w:val="left" w:pos="237"/>
              </w:tabs>
              <w:spacing w:before="159" w:line="256" w:lineRule="auto"/>
              <w:ind w:right="103" w:firstLine="0"/>
              <w:rPr>
                <w:sz w:val="24"/>
              </w:rPr>
            </w:pPr>
            <w:r>
              <w:rPr>
                <w:sz w:val="24"/>
              </w:rPr>
              <w:t>People who have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forgotten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glasses</w:t>
            </w:r>
          </w:p>
          <w:p w14:paraId="17EAC45A" w14:textId="77777777" w:rsidR="0070690F" w:rsidRDefault="007A7EF0">
            <w:pPr>
              <w:pStyle w:val="TableParagraph"/>
              <w:numPr>
                <w:ilvl w:val="0"/>
                <w:numId w:val="28"/>
              </w:numPr>
              <w:tabs>
                <w:tab w:val="left" w:pos="237"/>
              </w:tabs>
              <w:spacing w:before="165" w:line="259" w:lineRule="auto"/>
              <w:ind w:right="302" w:firstLine="0"/>
              <w:rPr>
                <w:sz w:val="24"/>
              </w:rPr>
            </w:pPr>
            <w:r>
              <w:rPr>
                <w:sz w:val="24"/>
              </w:rPr>
              <w:t>People who mostly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need to focus their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vision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elsewhere</w:t>
            </w:r>
          </w:p>
        </w:tc>
        <w:tc>
          <w:tcPr>
            <w:tcW w:w="2693" w:type="dxa"/>
            <w:shd w:val="clear" w:color="auto" w:fill="EAF0DD"/>
          </w:tcPr>
          <w:p w14:paraId="247B6047" w14:textId="77777777" w:rsidR="0070690F" w:rsidRDefault="007A7EF0">
            <w:pPr>
              <w:pStyle w:val="TableParagraph"/>
              <w:spacing w:line="259" w:lineRule="auto"/>
              <w:ind w:right="168"/>
              <w:rPr>
                <w:sz w:val="24"/>
              </w:rPr>
            </w:pPr>
            <w:r>
              <w:rPr>
                <w:sz w:val="24"/>
              </w:rPr>
              <w:t>Use of haptic feedback,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sound</w:t>
            </w:r>
            <w:proofErr w:type="gramEnd"/>
            <w:r>
              <w:rPr>
                <w:sz w:val="24"/>
              </w:rPr>
              <w:t xml:space="preserve"> or speech, and/or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provide compatibility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 assistive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technologies such 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screen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readers.</w:t>
            </w:r>
          </w:p>
        </w:tc>
        <w:tc>
          <w:tcPr>
            <w:tcW w:w="2129" w:type="dxa"/>
            <w:vMerge/>
            <w:tcBorders>
              <w:top w:val="nil"/>
            </w:tcBorders>
            <w:shd w:val="clear" w:color="auto" w:fill="DAEDF3"/>
          </w:tcPr>
          <w:p w14:paraId="2C294462" w14:textId="77777777" w:rsidR="0070690F" w:rsidRDefault="0070690F">
            <w:pPr>
              <w:rPr>
                <w:sz w:val="2"/>
                <w:szCs w:val="2"/>
              </w:rPr>
            </w:pPr>
          </w:p>
        </w:tc>
      </w:tr>
    </w:tbl>
    <w:p w14:paraId="679C45EA" w14:textId="77777777" w:rsidR="0070690F" w:rsidRDefault="0070690F">
      <w:pPr>
        <w:rPr>
          <w:sz w:val="2"/>
          <w:szCs w:val="2"/>
        </w:rPr>
        <w:sectPr w:rsidR="0070690F">
          <w:pgSz w:w="16850" w:h="11920" w:orient="landscape"/>
          <w:pgMar w:top="940" w:right="760" w:bottom="280" w:left="1700" w:header="720" w:footer="720" w:gutter="0"/>
          <w:cols w:space="720"/>
        </w:sectPr>
      </w:pPr>
    </w:p>
    <w:p w14:paraId="71330B6E" w14:textId="77777777" w:rsidR="0070690F" w:rsidRDefault="0070690F">
      <w:pPr>
        <w:pStyle w:val="BodyText"/>
        <w:spacing w:before="6"/>
        <w:rPr>
          <w:sz w:val="28"/>
        </w:rPr>
      </w:pPr>
    </w:p>
    <w:tbl>
      <w:tblPr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5"/>
        <w:gridCol w:w="2694"/>
        <w:gridCol w:w="2127"/>
        <w:gridCol w:w="2410"/>
        <w:gridCol w:w="2693"/>
        <w:gridCol w:w="2129"/>
      </w:tblGrid>
      <w:tr w:rsidR="0070690F" w14:paraId="3E72827F" w14:textId="77777777">
        <w:trPr>
          <w:trHeight w:val="2373"/>
        </w:trPr>
        <w:tc>
          <w:tcPr>
            <w:tcW w:w="1985" w:type="dxa"/>
            <w:shd w:val="clear" w:color="auto" w:fill="FCE9D9"/>
          </w:tcPr>
          <w:p w14:paraId="4E4A6A9B" w14:textId="77777777" w:rsidR="0070690F" w:rsidRDefault="007A7EF0">
            <w:pPr>
              <w:pStyle w:val="TableParagraph"/>
              <w:spacing w:line="259" w:lineRule="auto"/>
              <w:ind w:left="107" w:right="227"/>
              <w:rPr>
                <w:sz w:val="24"/>
              </w:rPr>
            </w:pPr>
            <w:r>
              <w:rPr>
                <w:sz w:val="24"/>
              </w:rPr>
              <w:t>Using a product,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good or service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without hearing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without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audio</w:t>
            </w:r>
          </w:p>
        </w:tc>
        <w:tc>
          <w:tcPr>
            <w:tcW w:w="2694" w:type="dxa"/>
            <w:shd w:val="clear" w:color="auto" w:fill="F1F1F1"/>
          </w:tcPr>
          <w:p w14:paraId="17E888AA" w14:textId="77777777" w:rsidR="0070690F" w:rsidRDefault="007A7EF0">
            <w:pPr>
              <w:pStyle w:val="TableParagraph"/>
              <w:numPr>
                <w:ilvl w:val="0"/>
                <w:numId w:val="27"/>
              </w:numPr>
              <w:tabs>
                <w:tab w:val="left" w:pos="238"/>
              </w:tabs>
              <w:spacing w:line="259" w:lineRule="auto"/>
              <w:ind w:right="676" w:firstLine="0"/>
              <w:rPr>
                <w:sz w:val="24"/>
              </w:rPr>
            </w:pPr>
            <w:r>
              <w:rPr>
                <w:sz w:val="24"/>
              </w:rPr>
              <w:t>In forced silence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(library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meeting)</w:t>
            </w:r>
          </w:p>
          <w:p w14:paraId="4ECF98C1" w14:textId="77777777" w:rsidR="0070690F" w:rsidRDefault="007A7EF0">
            <w:pPr>
              <w:pStyle w:val="TableParagraph"/>
              <w:numPr>
                <w:ilvl w:val="0"/>
                <w:numId w:val="27"/>
              </w:numPr>
              <w:tabs>
                <w:tab w:val="left" w:pos="238"/>
              </w:tabs>
              <w:spacing w:before="156" w:line="259" w:lineRule="auto"/>
              <w:ind w:right="136" w:firstLine="0"/>
              <w:rPr>
                <w:sz w:val="24"/>
              </w:rPr>
            </w:pPr>
            <w:r>
              <w:rPr>
                <w:sz w:val="24"/>
              </w:rPr>
              <w:t>When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wearing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earplugs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protective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headgear</w:t>
            </w:r>
          </w:p>
        </w:tc>
        <w:tc>
          <w:tcPr>
            <w:tcW w:w="2127" w:type="dxa"/>
            <w:shd w:val="clear" w:color="auto" w:fill="F1F1F1"/>
          </w:tcPr>
          <w:p w14:paraId="0D240A65" w14:textId="77777777" w:rsidR="0070690F" w:rsidRDefault="007A7EF0">
            <w:pPr>
              <w:pStyle w:val="TableParagraph"/>
              <w:spacing w:line="259" w:lineRule="auto"/>
              <w:ind w:right="247"/>
              <w:rPr>
                <w:sz w:val="24"/>
              </w:rPr>
            </w:pPr>
            <w:r>
              <w:rPr>
                <w:sz w:val="24"/>
              </w:rPr>
              <w:t>- In a very noisy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environment (</w:t>
            </w:r>
            <w:proofErr w:type="gramStart"/>
            <w:r>
              <w:rPr>
                <w:sz w:val="24"/>
              </w:rPr>
              <w:t>e.g.</w:t>
            </w:r>
            <w:proofErr w:type="gramEnd"/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loud music, loud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traffic, noisy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machinery)</w:t>
            </w:r>
          </w:p>
        </w:tc>
        <w:tc>
          <w:tcPr>
            <w:tcW w:w="2410" w:type="dxa"/>
            <w:shd w:val="clear" w:color="auto" w:fill="F1F1F1"/>
          </w:tcPr>
          <w:p w14:paraId="3AAF75D8" w14:textId="77777777" w:rsidR="0070690F" w:rsidRDefault="007A7EF0">
            <w:pPr>
              <w:pStyle w:val="TableParagraph"/>
              <w:numPr>
                <w:ilvl w:val="0"/>
                <w:numId w:val="26"/>
              </w:numPr>
              <w:tabs>
                <w:tab w:val="left" w:pos="237"/>
              </w:tabs>
              <w:spacing w:line="290" w:lineRule="exact"/>
              <w:ind w:left="236" w:hanging="131"/>
              <w:rPr>
                <w:sz w:val="24"/>
              </w:rPr>
            </w:pPr>
            <w:r>
              <w:rPr>
                <w:sz w:val="24"/>
              </w:rPr>
              <w:t>People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who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deaf</w:t>
            </w:r>
          </w:p>
          <w:p w14:paraId="7848BF4D" w14:textId="77777777" w:rsidR="0070690F" w:rsidRDefault="007A7EF0">
            <w:pPr>
              <w:pStyle w:val="TableParagraph"/>
              <w:numPr>
                <w:ilvl w:val="0"/>
                <w:numId w:val="26"/>
              </w:numPr>
              <w:tabs>
                <w:tab w:val="left" w:pos="237"/>
              </w:tabs>
              <w:spacing w:before="182" w:line="259" w:lineRule="auto"/>
              <w:ind w:right="449" w:firstLine="0"/>
              <w:rPr>
                <w:sz w:val="24"/>
              </w:rPr>
            </w:pPr>
            <w:r>
              <w:rPr>
                <w:sz w:val="24"/>
              </w:rPr>
              <w:t>People who 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unable to use their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hearing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aid</w:t>
            </w:r>
          </w:p>
        </w:tc>
        <w:tc>
          <w:tcPr>
            <w:tcW w:w="2693" w:type="dxa"/>
            <w:shd w:val="clear" w:color="auto" w:fill="EAF0DD"/>
          </w:tcPr>
          <w:p w14:paraId="19DFD307" w14:textId="77777777" w:rsidR="0070690F" w:rsidRDefault="007A7EF0">
            <w:pPr>
              <w:pStyle w:val="TableParagraph"/>
              <w:spacing w:line="259" w:lineRule="auto"/>
              <w:ind w:right="107"/>
              <w:rPr>
                <w:sz w:val="24"/>
              </w:rPr>
            </w:pPr>
            <w:r>
              <w:rPr>
                <w:sz w:val="24"/>
              </w:rPr>
              <w:t>Use of visual or haptic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feedback and/or provide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compatibility 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assistive technologies for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deaf people such 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speech to text or speech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 sign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language.</w:t>
            </w:r>
          </w:p>
        </w:tc>
        <w:tc>
          <w:tcPr>
            <w:tcW w:w="2129" w:type="dxa"/>
            <w:vMerge w:val="restart"/>
            <w:shd w:val="clear" w:color="auto" w:fill="DAEDF3"/>
          </w:tcPr>
          <w:p w14:paraId="3AAF764E" w14:textId="77777777" w:rsidR="0070690F" w:rsidRDefault="007A7EF0">
            <w:pPr>
              <w:pStyle w:val="TableParagraph"/>
              <w:numPr>
                <w:ilvl w:val="0"/>
                <w:numId w:val="25"/>
              </w:numPr>
              <w:tabs>
                <w:tab w:val="left" w:pos="237"/>
              </w:tabs>
              <w:spacing w:line="259" w:lineRule="auto"/>
              <w:ind w:right="125" w:firstLine="0"/>
              <w:rPr>
                <w:sz w:val="24"/>
              </w:rPr>
            </w:pPr>
            <w:r>
              <w:rPr>
                <w:sz w:val="24"/>
              </w:rPr>
              <w:t>Consult relevant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end user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organisations (such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as dis</w:t>
            </w:r>
            <w:r>
              <w:rPr>
                <w:sz w:val="24"/>
              </w:rPr>
              <w:t>ability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organisations,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organisations 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represent older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people 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consumer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organisations)</w:t>
            </w:r>
          </w:p>
          <w:p w14:paraId="785A621A" w14:textId="77777777" w:rsidR="0070690F" w:rsidRDefault="007A7EF0">
            <w:pPr>
              <w:pStyle w:val="TableParagraph"/>
              <w:numPr>
                <w:ilvl w:val="0"/>
                <w:numId w:val="25"/>
              </w:numPr>
              <w:tabs>
                <w:tab w:val="left" w:pos="237"/>
              </w:tabs>
              <w:spacing w:before="155" w:line="259" w:lineRule="auto"/>
              <w:ind w:right="280" w:firstLine="0"/>
              <w:rPr>
                <w:sz w:val="24"/>
              </w:rPr>
            </w:pPr>
            <w:r>
              <w:rPr>
                <w:sz w:val="24"/>
              </w:rPr>
              <w:t>Test product,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good or service in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diverse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environmental</w:t>
            </w:r>
          </w:p>
        </w:tc>
      </w:tr>
      <w:tr w:rsidR="0070690F" w14:paraId="39C0A2A8" w14:textId="77777777">
        <w:trPr>
          <w:trHeight w:val="2378"/>
        </w:trPr>
        <w:tc>
          <w:tcPr>
            <w:tcW w:w="1985" w:type="dxa"/>
            <w:shd w:val="clear" w:color="auto" w:fill="FCE9D9"/>
          </w:tcPr>
          <w:p w14:paraId="4A051023" w14:textId="77777777" w:rsidR="0070690F" w:rsidRDefault="007A7EF0">
            <w:pPr>
              <w:pStyle w:val="TableParagraph"/>
              <w:spacing w:line="259" w:lineRule="auto"/>
              <w:ind w:left="107" w:right="252"/>
              <w:rPr>
                <w:b/>
                <w:sz w:val="24"/>
              </w:rPr>
            </w:pPr>
            <w:r>
              <w:rPr>
                <w:sz w:val="24"/>
              </w:rPr>
              <w:t>Using a product,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good or service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with restricted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hearing</w:t>
            </w:r>
          </w:p>
        </w:tc>
        <w:tc>
          <w:tcPr>
            <w:tcW w:w="2694" w:type="dxa"/>
            <w:shd w:val="clear" w:color="auto" w:fill="F1F1F1"/>
          </w:tcPr>
          <w:p w14:paraId="3F48EBED" w14:textId="77777777" w:rsidR="0070690F" w:rsidRDefault="007A7EF0">
            <w:pPr>
              <w:pStyle w:val="TableParagraph"/>
              <w:numPr>
                <w:ilvl w:val="0"/>
                <w:numId w:val="24"/>
              </w:numPr>
              <w:tabs>
                <w:tab w:val="left" w:pos="238"/>
              </w:tabs>
              <w:spacing w:line="259" w:lineRule="auto"/>
              <w:ind w:right="122" w:firstLine="0"/>
              <w:rPr>
                <w:sz w:val="24"/>
              </w:rPr>
            </w:pPr>
            <w:r>
              <w:rPr>
                <w:sz w:val="24"/>
              </w:rPr>
              <w:t>When ears are busy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e.g.</w:t>
            </w:r>
            <w:proofErr w:type="gramEnd"/>
            <w:r>
              <w:rPr>
                <w:sz w:val="24"/>
              </w:rPr>
              <w:t xml:space="preserve"> listening to people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talking while using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product,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service)</w:t>
            </w:r>
          </w:p>
          <w:p w14:paraId="6B8FBB70" w14:textId="77777777" w:rsidR="0070690F" w:rsidRDefault="007A7EF0">
            <w:pPr>
              <w:pStyle w:val="TableParagraph"/>
              <w:numPr>
                <w:ilvl w:val="0"/>
                <w:numId w:val="24"/>
              </w:numPr>
              <w:tabs>
                <w:tab w:val="left" w:pos="238"/>
              </w:tabs>
              <w:spacing w:before="157"/>
              <w:ind w:left="237" w:hanging="131"/>
              <w:rPr>
                <w:sz w:val="24"/>
              </w:rPr>
            </w:pPr>
            <w:r>
              <w:rPr>
                <w:sz w:val="24"/>
              </w:rPr>
              <w:t>While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wearing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helmet</w:t>
            </w:r>
          </w:p>
        </w:tc>
        <w:tc>
          <w:tcPr>
            <w:tcW w:w="2127" w:type="dxa"/>
            <w:shd w:val="clear" w:color="auto" w:fill="F1F1F1"/>
          </w:tcPr>
          <w:p w14:paraId="04169773" w14:textId="77777777" w:rsidR="0070690F" w:rsidRDefault="007A7EF0">
            <w:pPr>
              <w:pStyle w:val="TableParagraph"/>
              <w:numPr>
                <w:ilvl w:val="0"/>
                <w:numId w:val="23"/>
              </w:numPr>
              <w:tabs>
                <w:tab w:val="left" w:pos="237"/>
              </w:tabs>
              <w:spacing w:line="259" w:lineRule="auto"/>
              <w:ind w:right="152" w:firstLine="0"/>
              <w:rPr>
                <w:sz w:val="24"/>
              </w:rPr>
            </w:pPr>
            <w:r>
              <w:rPr>
                <w:sz w:val="24"/>
              </w:rPr>
              <w:t>A room with poor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acoustics</w:t>
            </w:r>
          </w:p>
          <w:p w14:paraId="71BCCFA5" w14:textId="77777777" w:rsidR="0070690F" w:rsidRDefault="007A7EF0">
            <w:pPr>
              <w:pStyle w:val="TableParagraph"/>
              <w:numPr>
                <w:ilvl w:val="0"/>
                <w:numId w:val="23"/>
              </w:numPr>
              <w:tabs>
                <w:tab w:val="left" w:pos="237"/>
              </w:tabs>
              <w:spacing w:before="156" w:line="259" w:lineRule="auto"/>
              <w:ind w:right="743" w:firstLine="0"/>
              <w:rPr>
                <w:sz w:val="24"/>
              </w:rPr>
            </w:pPr>
            <w:r>
              <w:rPr>
                <w:sz w:val="24"/>
              </w:rPr>
              <w:t>In a noisy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environment</w:t>
            </w:r>
          </w:p>
        </w:tc>
        <w:tc>
          <w:tcPr>
            <w:tcW w:w="2410" w:type="dxa"/>
            <w:shd w:val="clear" w:color="auto" w:fill="F1F1F1"/>
          </w:tcPr>
          <w:p w14:paraId="7376E7F9" w14:textId="77777777" w:rsidR="0070690F" w:rsidRDefault="007A7EF0">
            <w:pPr>
              <w:pStyle w:val="TableParagraph"/>
              <w:numPr>
                <w:ilvl w:val="0"/>
                <w:numId w:val="22"/>
              </w:numPr>
              <w:tabs>
                <w:tab w:val="left" w:pos="237"/>
              </w:tabs>
              <w:spacing w:line="259" w:lineRule="auto"/>
              <w:ind w:right="625" w:firstLine="0"/>
              <w:rPr>
                <w:sz w:val="24"/>
              </w:rPr>
            </w:pPr>
            <w:r>
              <w:rPr>
                <w:sz w:val="24"/>
              </w:rPr>
              <w:t>People who are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hearing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impaired</w:t>
            </w:r>
          </w:p>
          <w:p w14:paraId="33AE1F30" w14:textId="77777777" w:rsidR="0070690F" w:rsidRDefault="007A7EF0">
            <w:pPr>
              <w:pStyle w:val="TableParagraph"/>
              <w:numPr>
                <w:ilvl w:val="0"/>
                <w:numId w:val="22"/>
              </w:numPr>
              <w:tabs>
                <w:tab w:val="left" w:pos="237"/>
              </w:tabs>
              <w:spacing w:before="156"/>
              <w:ind w:left="236" w:hanging="131"/>
              <w:rPr>
                <w:sz w:val="24"/>
              </w:rPr>
            </w:pPr>
            <w:r>
              <w:rPr>
                <w:sz w:val="24"/>
              </w:rPr>
              <w:t>People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tinnitus</w:t>
            </w:r>
          </w:p>
          <w:p w14:paraId="39EF4549" w14:textId="77777777" w:rsidR="0070690F" w:rsidRDefault="007A7EF0">
            <w:pPr>
              <w:pStyle w:val="TableParagraph"/>
              <w:numPr>
                <w:ilvl w:val="0"/>
                <w:numId w:val="22"/>
              </w:numPr>
              <w:tabs>
                <w:tab w:val="left" w:pos="237"/>
              </w:tabs>
              <w:spacing w:before="182" w:line="259" w:lineRule="auto"/>
              <w:ind w:right="449" w:firstLine="0"/>
              <w:rPr>
                <w:sz w:val="24"/>
              </w:rPr>
            </w:pPr>
            <w:r>
              <w:rPr>
                <w:sz w:val="24"/>
              </w:rPr>
              <w:t>People who 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unable to use their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hearing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aid</w:t>
            </w:r>
          </w:p>
        </w:tc>
        <w:tc>
          <w:tcPr>
            <w:tcW w:w="2693" w:type="dxa"/>
            <w:shd w:val="clear" w:color="auto" w:fill="EAF0DD"/>
          </w:tcPr>
          <w:p w14:paraId="2B41DAFC" w14:textId="77777777" w:rsidR="0070690F" w:rsidRDefault="007A7EF0">
            <w:pPr>
              <w:pStyle w:val="TableParagraph"/>
              <w:spacing w:line="259" w:lineRule="auto"/>
              <w:ind w:right="143"/>
              <w:rPr>
                <w:sz w:val="24"/>
              </w:rPr>
            </w:pPr>
            <w:r>
              <w:rPr>
                <w:sz w:val="24"/>
              </w:rPr>
              <w:t>Use of visual or haptic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feedback and/or provide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for adjustable volume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levels.</w:t>
            </w:r>
          </w:p>
        </w:tc>
        <w:tc>
          <w:tcPr>
            <w:tcW w:w="2129" w:type="dxa"/>
            <w:vMerge/>
            <w:tcBorders>
              <w:top w:val="nil"/>
            </w:tcBorders>
            <w:shd w:val="clear" w:color="auto" w:fill="DAEDF3"/>
          </w:tcPr>
          <w:p w14:paraId="187ACABE" w14:textId="77777777" w:rsidR="0070690F" w:rsidRDefault="0070690F">
            <w:pPr>
              <w:rPr>
                <w:sz w:val="2"/>
                <w:szCs w:val="2"/>
              </w:rPr>
            </w:pPr>
          </w:p>
        </w:tc>
      </w:tr>
    </w:tbl>
    <w:p w14:paraId="2E2CD362" w14:textId="77777777" w:rsidR="0070690F" w:rsidRDefault="0070690F">
      <w:pPr>
        <w:rPr>
          <w:sz w:val="2"/>
          <w:szCs w:val="2"/>
        </w:rPr>
        <w:sectPr w:rsidR="0070690F" w:rsidSect="00190DB1">
          <w:headerReference w:type="default" r:id="rId11"/>
          <w:footerReference w:type="default" r:id="rId12"/>
          <w:pgSz w:w="16850" w:h="11920" w:orient="landscape"/>
          <w:pgMar w:top="3560" w:right="760" w:bottom="1240" w:left="1700" w:header="607" w:footer="1045" w:gutter="0"/>
          <w:pgNumType w:start="3"/>
          <w:cols w:space="720"/>
          <w:titlePg/>
          <w:docGrid w:linePitch="299"/>
        </w:sectPr>
      </w:pPr>
    </w:p>
    <w:p w14:paraId="08B633F7" w14:textId="77777777" w:rsidR="0070690F" w:rsidRDefault="0070690F">
      <w:pPr>
        <w:pStyle w:val="BodyText"/>
        <w:spacing w:before="6"/>
        <w:rPr>
          <w:sz w:val="28"/>
        </w:rPr>
      </w:pPr>
    </w:p>
    <w:tbl>
      <w:tblPr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5"/>
        <w:gridCol w:w="2694"/>
        <w:gridCol w:w="2127"/>
        <w:gridCol w:w="2410"/>
        <w:gridCol w:w="2693"/>
        <w:gridCol w:w="2129"/>
      </w:tblGrid>
      <w:tr w:rsidR="0070690F" w14:paraId="3588986C" w14:textId="77777777">
        <w:trPr>
          <w:trHeight w:val="3326"/>
        </w:trPr>
        <w:tc>
          <w:tcPr>
            <w:tcW w:w="1985" w:type="dxa"/>
            <w:shd w:val="clear" w:color="auto" w:fill="FCE9D9"/>
          </w:tcPr>
          <w:p w14:paraId="50F44AA5" w14:textId="77777777" w:rsidR="0070690F" w:rsidRDefault="007A7EF0">
            <w:pPr>
              <w:pStyle w:val="TableParagraph"/>
              <w:spacing w:line="259" w:lineRule="auto"/>
              <w:ind w:left="107" w:right="152"/>
              <w:rPr>
                <w:b/>
                <w:sz w:val="24"/>
              </w:rPr>
            </w:pPr>
            <w:r>
              <w:rPr>
                <w:sz w:val="24"/>
              </w:rPr>
              <w:t>Using a product,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good or service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with </w:t>
            </w:r>
            <w:r>
              <w:rPr>
                <w:b/>
                <w:sz w:val="24"/>
              </w:rPr>
              <w:t>restricted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manual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dexterity</w:t>
            </w:r>
          </w:p>
        </w:tc>
        <w:tc>
          <w:tcPr>
            <w:tcW w:w="2694" w:type="dxa"/>
            <w:shd w:val="clear" w:color="auto" w:fill="F1F1F1"/>
          </w:tcPr>
          <w:p w14:paraId="46E07375" w14:textId="77777777" w:rsidR="0070690F" w:rsidRDefault="007A7EF0">
            <w:pPr>
              <w:pStyle w:val="TableParagraph"/>
              <w:numPr>
                <w:ilvl w:val="0"/>
                <w:numId w:val="21"/>
              </w:numPr>
              <w:tabs>
                <w:tab w:val="left" w:pos="238"/>
              </w:tabs>
              <w:spacing w:line="290" w:lineRule="exact"/>
              <w:ind w:left="237" w:hanging="131"/>
              <w:rPr>
                <w:sz w:val="24"/>
              </w:rPr>
            </w:pPr>
            <w:r>
              <w:rPr>
                <w:sz w:val="24"/>
              </w:rPr>
              <w:t>Wearing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gloves</w:t>
            </w:r>
          </w:p>
          <w:p w14:paraId="2BBA2F57" w14:textId="77777777" w:rsidR="0070690F" w:rsidRDefault="007A7EF0">
            <w:pPr>
              <w:pStyle w:val="TableParagraph"/>
              <w:numPr>
                <w:ilvl w:val="0"/>
                <w:numId w:val="21"/>
              </w:numPr>
              <w:tabs>
                <w:tab w:val="left" w:pos="238"/>
              </w:tabs>
              <w:spacing w:before="182" w:line="259" w:lineRule="auto"/>
              <w:ind w:right="127" w:firstLine="0"/>
              <w:rPr>
                <w:sz w:val="24"/>
              </w:rPr>
            </w:pPr>
            <w:r>
              <w:rPr>
                <w:sz w:val="24"/>
              </w:rPr>
              <w:t>Using controls while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holding onto the product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e.g.</w:t>
            </w:r>
            <w:proofErr w:type="gramEnd"/>
            <w:r>
              <w:rPr>
                <w:sz w:val="24"/>
              </w:rPr>
              <w:t xml:space="preserve"> buttons on a hand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console, controls on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musical instrument,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controls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handlebar)</w:t>
            </w:r>
          </w:p>
        </w:tc>
        <w:tc>
          <w:tcPr>
            <w:tcW w:w="2127" w:type="dxa"/>
            <w:shd w:val="clear" w:color="auto" w:fill="F1F1F1"/>
          </w:tcPr>
          <w:p w14:paraId="20B6DC4C" w14:textId="77777777" w:rsidR="0070690F" w:rsidRDefault="007A7EF0">
            <w:pPr>
              <w:pStyle w:val="TableParagraph"/>
              <w:numPr>
                <w:ilvl w:val="0"/>
                <w:numId w:val="20"/>
              </w:numPr>
              <w:tabs>
                <w:tab w:val="left" w:pos="237"/>
              </w:tabs>
              <w:spacing w:line="259" w:lineRule="auto"/>
              <w:ind w:right="398" w:firstLine="0"/>
              <w:rPr>
                <w:sz w:val="24"/>
              </w:rPr>
            </w:pPr>
            <w:r>
              <w:rPr>
                <w:sz w:val="24"/>
              </w:rPr>
              <w:t>In very co</w:t>
            </w:r>
            <w:r>
              <w:rPr>
                <w:sz w:val="24"/>
              </w:rPr>
              <w:t>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weather or in an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artificial cold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environment</w:t>
            </w:r>
          </w:p>
          <w:p w14:paraId="222E1239" w14:textId="77777777" w:rsidR="0070690F" w:rsidRDefault="007A7EF0">
            <w:pPr>
              <w:pStyle w:val="TableParagraph"/>
              <w:numPr>
                <w:ilvl w:val="0"/>
                <w:numId w:val="20"/>
              </w:numPr>
              <w:tabs>
                <w:tab w:val="left" w:pos="237"/>
              </w:tabs>
              <w:spacing w:before="157" w:line="259" w:lineRule="auto"/>
              <w:ind w:right="120" w:firstLine="0"/>
              <w:rPr>
                <w:sz w:val="24"/>
              </w:rPr>
            </w:pPr>
            <w:r>
              <w:rPr>
                <w:sz w:val="24"/>
              </w:rPr>
              <w:t>If hands or fingers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are slippery due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moisture 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chemicals.</w:t>
            </w:r>
          </w:p>
        </w:tc>
        <w:tc>
          <w:tcPr>
            <w:tcW w:w="2410" w:type="dxa"/>
            <w:shd w:val="clear" w:color="auto" w:fill="F1F1F1"/>
          </w:tcPr>
          <w:p w14:paraId="5C7DDA8A" w14:textId="77777777" w:rsidR="0070690F" w:rsidRDefault="007A7EF0">
            <w:pPr>
              <w:pStyle w:val="TableParagraph"/>
              <w:numPr>
                <w:ilvl w:val="0"/>
                <w:numId w:val="19"/>
              </w:numPr>
              <w:tabs>
                <w:tab w:val="left" w:pos="237"/>
              </w:tabs>
              <w:spacing w:line="259" w:lineRule="auto"/>
              <w:ind w:right="148" w:firstLine="0"/>
              <w:rPr>
                <w:sz w:val="24"/>
              </w:rPr>
            </w:pPr>
            <w:r>
              <w:rPr>
                <w:sz w:val="24"/>
              </w:rPr>
              <w:t>People with limited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 no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manual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dexterity (</w:t>
            </w:r>
            <w:proofErr w:type="gramStart"/>
            <w:r>
              <w:rPr>
                <w:sz w:val="24"/>
              </w:rPr>
              <w:t>e.g.</w:t>
            </w:r>
            <w:proofErr w:type="gramEnd"/>
            <w:r>
              <w:rPr>
                <w:sz w:val="24"/>
              </w:rPr>
              <w:t xml:space="preserve"> missing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fingers, hands 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arms, arthritis)</w:t>
            </w:r>
          </w:p>
          <w:p w14:paraId="6335C50F" w14:textId="77777777" w:rsidR="0070690F" w:rsidRDefault="007A7EF0">
            <w:pPr>
              <w:pStyle w:val="TableParagraph"/>
              <w:numPr>
                <w:ilvl w:val="0"/>
                <w:numId w:val="19"/>
              </w:numPr>
              <w:tabs>
                <w:tab w:val="left" w:pos="237"/>
              </w:tabs>
              <w:spacing w:before="155" w:line="259" w:lineRule="auto"/>
              <w:ind w:right="326" w:firstLine="0"/>
              <w:rPr>
                <w:sz w:val="24"/>
              </w:rPr>
            </w:pPr>
            <w:r>
              <w:rPr>
                <w:sz w:val="24"/>
              </w:rPr>
              <w:t>People with loss of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sensation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fingers</w:t>
            </w:r>
          </w:p>
          <w:p w14:paraId="20D5C3FE" w14:textId="77777777" w:rsidR="0070690F" w:rsidRDefault="007A7EF0">
            <w:pPr>
              <w:pStyle w:val="TableParagraph"/>
              <w:numPr>
                <w:ilvl w:val="0"/>
                <w:numId w:val="19"/>
              </w:numPr>
              <w:tabs>
                <w:tab w:val="left" w:pos="237"/>
              </w:tabs>
              <w:spacing w:before="159" w:line="259" w:lineRule="auto"/>
              <w:ind w:right="121" w:firstLine="0"/>
              <w:rPr>
                <w:sz w:val="24"/>
              </w:rPr>
            </w:pPr>
            <w:r>
              <w:rPr>
                <w:sz w:val="24"/>
              </w:rPr>
              <w:t>People with injured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fingers,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hands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or arms</w:t>
            </w:r>
          </w:p>
        </w:tc>
        <w:tc>
          <w:tcPr>
            <w:tcW w:w="2693" w:type="dxa"/>
            <w:shd w:val="clear" w:color="auto" w:fill="EAF0DD"/>
          </w:tcPr>
          <w:p w14:paraId="43CC9E32" w14:textId="77777777" w:rsidR="0070690F" w:rsidRDefault="007A7EF0">
            <w:pPr>
              <w:pStyle w:val="TableParagraph"/>
              <w:spacing w:line="259" w:lineRule="auto"/>
              <w:ind w:right="145"/>
              <w:rPr>
                <w:sz w:val="24"/>
              </w:rPr>
            </w:pPr>
            <w:r>
              <w:rPr>
                <w:sz w:val="24"/>
              </w:rPr>
              <w:t>Enable easy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manipulation, allow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speech input and/or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provide for compatibility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with assistive products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 technologies such 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special keyboards,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joysticks, eye tracking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devices.</w:t>
            </w:r>
          </w:p>
        </w:tc>
        <w:tc>
          <w:tcPr>
            <w:tcW w:w="2129" w:type="dxa"/>
            <w:vMerge w:val="restart"/>
            <w:shd w:val="clear" w:color="auto" w:fill="DAEDF3"/>
          </w:tcPr>
          <w:p w14:paraId="1BDDC37A" w14:textId="77777777" w:rsidR="0070690F" w:rsidRDefault="007A7EF0">
            <w:pPr>
              <w:pStyle w:val="TableParagraph"/>
              <w:spacing w:line="259" w:lineRule="auto"/>
              <w:ind w:left="107" w:right="317"/>
              <w:rPr>
                <w:sz w:val="24"/>
              </w:rPr>
            </w:pPr>
            <w:r>
              <w:rPr>
                <w:sz w:val="24"/>
              </w:rPr>
              <w:t>conditions and in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real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life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z w:val="24"/>
              </w:rPr>
              <w:t>texts</w:t>
            </w:r>
          </w:p>
          <w:p w14:paraId="25A0D499" w14:textId="77777777" w:rsidR="0070690F" w:rsidRDefault="007A7EF0">
            <w:pPr>
              <w:pStyle w:val="TableParagraph"/>
              <w:numPr>
                <w:ilvl w:val="0"/>
                <w:numId w:val="18"/>
              </w:numPr>
              <w:tabs>
                <w:tab w:val="left" w:pos="237"/>
              </w:tabs>
              <w:spacing w:before="156" w:line="259" w:lineRule="auto"/>
              <w:ind w:right="359" w:firstLine="0"/>
              <w:rPr>
                <w:sz w:val="24"/>
              </w:rPr>
            </w:pPr>
            <w:r>
              <w:rPr>
                <w:sz w:val="24"/>
              </w:rPr>
              <w:t>Involve users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through,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example,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interviews, focus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groups, surveys,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user testing,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participatory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design.</w:t>
            </w:r>
          </w:p>
          <w:p w14:paraId="2608AAAE" w14:textId="77777777" w:rsidR="0070690F" w:rsidRDefault="007A7EF0">
            <w:pPr>
              <w:pStyle w:val="TableParagraph"/>
              <w:numPr>
                <w:ilvl w:val="0"/>
                <w:numId w:val="18"/>
              </w:numPr>
              <w:tabs>
                <w:tab w:val="left" w:pos="237"/>
              </w:tabs>
              <w:spacing w:before="159" w:line="259" w:lineRule="auto"/>
              <w:ind w:right="104" w:firstLine="0"/>
              <w:rPr>
                <w:sz w:val="24"/>
              </w:rPr>
            </w:pPr>
            <w:r>
              <w:rPr>
                <w:sz w:val="24"/>
              </w:rPr>
              <w:lastRenderedPageBreak/>
              <w:t>Observe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users,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example using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sampling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techniques or user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testing.</w:t>
            </w:r>
          </w:p>
        </w:tc>
      </w:tr>
      <w:tr w:rsidR="0070690F" w14:paraId="357AE632" w14:textId="77777777">
        <w:trPr>
          <w:trHeight w:val="3010"/>
        </w:trPr>
        <w:tc>
          <w:tcPr>
            <w:tcW w:w="1985" w:type="dxa"/>
            <w:shd w:val="clear" w:color="auto" w:fill="FCE9D9"/>
          </w:tcPr>
          <w:p w14:paraId="544C3E73" w14:textId="77777777" w:rsidR="0070690F" w:rsidRDefault="007A7EF0">
            <w:pPr>
              <w:pStyle w:val="TableParagraph"/>
              <w:spacing w:line="259" w:lineRule="auto"/>
              <w:ind w:left="107" w:right="252"/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>Using a product,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good or service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with </w:t>
            </w:r>
            <w:r>
              <w:rPr>
                <w:b/>
                <w:sz w:val="24"/>
              </w:rPr>
              <w:t>restricted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mobility</w:t>
            </w:r>
          </w:p>
        </w:tc>
        <w:tc>
          <w:tcPr>
            <w:tcW w:w="2694" w:type="dxa"/>
            <w:shd w:val="clear" w:color="auto" w:fill="F1F1F1"/>
          </w:tcPr>
          <w:p w14:paraId="0C04AC1B" w14:textId="77777777" w:rsidR="0070690F" w:rsidRDefault="007A7EF0">
            <w:pPr>
              <w:pStyle w:val="TableParagraph"/>
              <w:numPr>
                <w:ilvl w:val="0"/>
                <w:numId w:val="17"/>
              </w:numPr>
              <w:tabs>
                <w:tab w:val="left" w:pos="238"/>
              </w:tabs>
              <w:spacing w:line="259" w:lineRule="auto"/>
              <w:ind w:right="191" w:firstLine="0"/>
              <w:rPr>
                <w:sz w:val="24"/>
              </w:rPr>
            </w:pPr>
            <w:r>
              <w:rPr>
                <w:sz w:val="24"/>
              </w:rPr>
              <w:t>In a tight space (</w:t>
            </w:r>
            <w:proofErr w:type="gramStart"/>
            <w:r>
              <w:rPr>
                <w:sz w:val="24"/>
              </w:rPr>
              <w:t>e.g.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accessing controls in the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boot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 car)</w:t>
            </w:r>
          </w:p>
          <w:p w14:paraId="2A4B319F" w14:textId="77777777" w:rsidR="0070690F" w:rsidRDefault="007A7EF0">
            <w:pPr>
              <w:pStyle w:val="TableParagraph"/>
              <w:numPr>
                <w:ilvl w:val="0"/>
                <w:numId w:val="17"/>
              </w:numPr>
              <w:tabs>
                <w:tab w:val="left" w:pos="238"/>
              </w:tabs>
              <w:spacing w:before="157" w:line="259" w:lineRule="auto"/>
              <w:ind w:right="168" w:firstLine="0"/>
              <w:rPr>
                <w:sz w:val="24"/>
              </w:rPr>
            </w:pPr>
            <w:r>
              <w:rPr>
                <w:sz w:val="24"/>
              </w:rPr>
              <w:t>A very small or very tall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person using a product,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good or service at 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awkward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height</w:t>
            </w:r>
          </w:p>
          <w:p w14:paraId="21BB61E0" w14:textId="77777777" w:rsidR="0070690F" w:rsidRDefault="007A7EF0">
            <w:pPr>
              <w:pStyle w:val="TableParagraph"/>
              <w:numPr>
                <w:ilvl w:val="0"/>
                <w:numId w:val="17"/>
              </w:numPr>
              <w:tabs>
                <w:tab w:val="left" w:pos="238"/>
              </w:tabs>
              <w:spacing w:before="157"/>
              <w:ind w:left="237" w:hanging="131"/>
              <w:rPr>
                <w:sz w:val="24"/>
              </w:rPr>
            </w:pPr>
            <w:r>
              <w:rPr>
                <w:sz w:val="24"/>
              </w:rPr>
              <w:t>While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pregnant</w:t>
            </w:r>
          </w:p>
        </w:tc>
        <w:tc>
          <w:tcPr>
            <w:tcW w:w="2127" w:type="dxa"/>
            <w:shd w:val="clear" w:color="auto" w:fill="F1F1F1"/>
          </w:tcPr>
          <w:p w14:paraId="2CA6A24C" w14:textId="77777777" w:rsidR="0070690F" w:rsidRDefault="007A7EF0">
            <w:pPr>
              <w:pStyle w:val="TableParagraph"/>
              <w:spacing w:line="259" w:lineRule="auto"/>
              <w:ind w:right="380"/>
              <w:rPr>
                <w:sz w:val="24"/>
              </w:rPr>
            </w:pPr>
            <w:r>
              <w:rPr>
                <w:sz w:val="24"/>
              </w:rPr>
              <w:t>- 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very cold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weather or in an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artificial cold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environment</w:t>
            </w:r>
          </w:p>
        </w:tc>
        <w:tc>
          <w:tcPr>
            <w:tcW w:w="2410" w:type="dxa"/>
            <w:shd w:val="clear" w:color="auto" w:fill="F1F1F1"/>
          </w:tcPr>
          <w:p w14:paraId="0FAD01DF" w14:textId="77777777" w:rsidR="0070690F" w:rsidRDefault="007A7EF0">
            <w:pPr>
              <w:pStyle w:val="TableParagraph"/>
              <w:spacing w:line="259" w:lineRule="auto"/>
              <w:ind w:right="294"/>
              <w:rPr>
                <w:sz w:val="24"/>
              </w:rPr>
            </w:pPr>
            <w:r>
              <w:rPr>
                <w:sz w:val="24"/>
              </w:rPr>
              <w:t>- People with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physical impairment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which limits their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ability to move 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body</w:t>
            </w:r>
          </w:p>
          <w:p w14:paraId="7B2D8DB1" w14:textId="77777777" w:rsidR="0070690F" w:rsidRPr="005E7BF4" w:rsidRDefault="007A7EF0">
            <w:pPr>
              <w:pStyle w:val="TableParagraph"/>
              <w:spacing w:before="155" w:line="259" w:lineRule="auto"/>
              <w:ind w:right="225"/>
              <w:rPr>
                <w:sz w:val="24"/>
                <w:lang w:val="da-DK"/>
              </w:rPr>
            </w:pPr>
            <w:r w:rsidRPr="005E7BF4">
              <w:rPr>
                <w:sz w:val="24"/>
                <w:lang w:val="da-DK"/>
              </w:rPr>
              <w:t>(e.g. musculoskeletal</w:t>
            </w:r>
            <w:r w:rsidRPr="005E7BF4">
              <w:rPr>
                <w:spacing w:val="-52"/>
                <w:sz w:val="24"/>
                <w:lang w:val="da-DK"/>
              </w:rPr>
              <w:t xml:space="preserve"> </w:t>
            </w:r>
            <w:r w:rsidRPr="005E7BF4">
              <w:rPr>
                <w:sz w:val="24"/>
                <w:lang w:val="da-DK"/>
              </w:rPr>
              <w:t>disorders, paralysis,</w:t>
            </w:r>
            <w:r w:rsidRPr="005E7BF4">
              <w:rPr>
                <w:spacing w:val="1"/>
                <w:sz w:val="24"/>
                <w:lang w:val="da-DK"/>
              </w:rPr>
              <w:t xml:space="preserve"> </w:t>
            </w:r>
            <w:r w:rsidRPr="005E7BF4">
              <w:rPr>
                <w:sz w:val="24"/>
                <w:lang w:val="da-DK"/>
              </w:rPr>
              <w:t>severe arthritis,</w:t>
            </w:r>
          </w:p>
          <w:p w14:paraId="01F74D80" w14:textId="77777777" w:rsidR="0070690F" w:rsidRDefault="007A7EF0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broken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limbs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or any</w:t>
            </w:r>
          </w:p>
          <w:p w14:paraId="1DA1BCA9" w14:textId="02C95CBC" w:rsidR="007A7EF0" w:rsidRPr="007A7EF0" w:rsidRDefault="007A7EF0" w:rsidP="007A7EF0"/>
        </w:tc>
        <w:tc>
          <w:tcPr>
            <w:tcW w:w="2693" w:type="dxa"/>
            <w:shd w:val="clear" w:color="auto" w:fill="EAF0DD"/>
          </w:tcPr>
          <w:p w14:paraId="60CF4E86" w14:textId="77777777" w:rsidR="0070690F" w:rsidRDefault="007A7EF0">
            <w:pPr>
              <w:pStyle w:val="TableParagraph"/>
              <w:spacing w:line="259" w:lineRule="auto"/>
              <w:ind w:right="180"/>
              <w:rPr>
                <w:sz w:val="24"/>
              </w:rPr>
            </w:pPr>
            <w:r>
              <w:rPr>
                <w:sz w:val="24"/>
              </w:rPr>
              <w:t>All elements of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product, good or service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should be easy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operate. Consider force,</w:t>
            </w:r>
            <w:r>
              <w:rPr>
                <w:spacing w:val="-5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positioning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 space.</w:t>
            </w:r>
          </w:p>
          <w:p w14:paraId="0C044E30" w14:textId="77777777" w:rsidR="0070690F" w:rsidRDefault="007A7EF0">
            <w:pPr>
              <w:pStyle w:val="TableParagraph"/>
              <w:spacing w:before="155" w:line="259" w:lineRule="auto"/>
              <w:ind w:right="295"/>
              <w:jc w:val="both"/>
              <w:rPr>
                <w:sz w:val="24"/>
              </w:rPr>
            </w:pPr>
            <w:r>
              <w:rPr>
                <w:sz w:val="24"/>
              </w:rPr>
              <w:t>Provide opportunity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operate with either left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right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arm.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Consider</w:t>
            </w:r>
          </w:p>
        </w:tc>
        <w:tc>
          <w:tcPr>
            <w:tcW w:w="2129" w:type="dxa"/>
            <w:vMerge/>
            <w:tcBorders>
              <w:top w:val="nil"/>
            </w:tcBorders>
            <w:shd w:val="clear" w:color="auto" w:fill="DAEDF3"/>
          </w:tcPr>
          <w:p w14:paraId="1C38434F" w14:textId="77777777" w:rsidR="0070690F" w:rsidRDefault="0070690F">
            <w:pPr>
              <w:rPr>
                <w:sz w:val="2"/>
                <w:szCs w:val="2"/>
              </w:rPr>
            </w:pPr>
          </w:p>
        </w:tc>
      </w:tr>
    </w:tbl>
    <w:p w14:paraId="46DDE45B" w14:textId="77777777" w:rsidR="0070690F" w:rsidRDefault="0070690F">
      <w:pPr>
        <w:rPr>
          <w:sz w:val="2"/>
          <w:szCs w:val="2"/>
        </w:rPr>
        <w:sectPr w:rsidR="0070690F" w:rsidSect="007A7EF0">
          <w:pgSz w:w="16850" w:h="11920" w:orient="landscape"/>
          <w:pgMar w:top="3560" w:right="760" w:bottom="1240" w:left="1700" w:header="607" w:footer="1045" w:gutter="0"/>
          <w:cols w:space="720"/>
          <w:titlePg/>
          <w:docGrid w:linePitch="299"/>
        </w:sectPr>
      </w:pPr>
    </w:p>
    <w:p w14:paraId="498E48E1" w14:textId="77777777" w:rsidR="0070690F" w:rsidRDefault="0070690F">
      <w:pPr>
        <w:pStyle w:val="BodyText"/>
        <w:spacing w:before="6"/>
        <w:rPr>
          <w:sz w:val="28"/>
        </w:rPr>
      </w:pPr>
    </w:p>
    <w:tbl>
      <w:tblPr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5"/>
        <w:gridCol w:w="2694"/>
        <w:gridCol w:w="2127"/>
        <w:gridCol w:w="2410"/>
        <w:gridCol w:w="2693"/>
        <w:gridCol w:w="2129"/>
      </w:tblGrid>
      <w:tr w:rsidR="0070690F" w14:paraId="49705A09" w14:textId="77777777">
        <w:trPr>
          <w:trHeight w:val="4114"/>
        </w:trPr>
        <w:tc>
          <w:tcPr>
            <w:tcW w:w="1985" w:type="dxa"/>
            <w:shd w:val="clear" w:color="auto" w:fill="FCE9D9"/>
          </w:tcPr>
          <w:p w14:paraId="728EC710" w14:textId="77777777" w:rsidR="0070690F" w:rsidRDefault="0070690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94" w:type="dxa"/>
            <w:shd w:val="clear" w:color="auto" w:fill="F1F1F1"/>
          </w:tcPr>
          <w:p w14:paraId="6A779D28" w14:textId="77777777" w:rsidR="0070690F" w:rsidRDefault="007A7EF0">
            <w:pPr>
              <w:pStyle w:val="TableParagraph"/>
              <w:numPr>
                <w:ilvl w:val="0"/>
                <w:numId w:val="16"/>
              </w:numPr>
              <w:tabs>
                <w:tab w:val="left" w:pos="238"/>
              </w:tabs>
              <w:spacing w:line="290" w:lineRule="exact"/>
              <w:ind w:left="237" w:hanging="131"/>
              <w:rPr>
                <w:sz w:val="24"/>
              </w:rPr>
            </w:pPr>
            <w:r>
              <w:rPr>
                <w:sz w:val="24"/>
              </w:rPr>
              <w:t>While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holding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child</w:t>
            </w:r>
          </w:p>
          <w:p w14:paraId="09D4FA8D" w14:textId="77777777" w:rsidR="0070690F" w:rsidRDefault="007A7EF0">
            <w:pPr>
              <w:pStyle w:val="TableParagraph"/>
              <w:numPr>
                <w:ilvl w:val="0"/>
                <w:numId w:val="16"/>
              </w:numPr>
              <w:tabs>
                <w:tab w:val="left" w:pos="238"/>
              </w:tabs>
              <w:spacing w:before="182" w:line="259" w:lineRule="auto"/>
              <w:ind w:right="237" w:firstLine="0"/>
              <w:rPr>
                <w:sz w:val="24"/>
              </w:rPr>
            </w:pPr>
            <w:r>
              <w:rPr>
                <w:sz w:val="24"/>
              </w:rPr>
              <w:t>Awkwardly positioned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controls (</w:t>
            </w:r>
            <w:proofErr w:type="gramStart"/>
            <w:r>
              <w:rPr>
                <w:sz w:val="24"/>
              </w:rPr>
              <w:t>e.g.</w:t>
            </w:r>
            <w:proofErr w:type="gramEnd"/>
            <w:r>
              <w:rPr>
                <w:sz w:val="24"/>
              </w:rPr>
              <w:t xml:space="preserve"> buttons at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the back of a monitor; a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power socket behind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furniture)</w:t>
            </w:r>
          </w:p>
          <w:p w14:paraId="4A9C9FBB" w14:textId="77777777" w:rsidR="0070690F" w:rsidRDefault="007A7EF0">
            <w:pPr>
              <w:pStyle w:val="TableParagraph"/>
              <w:numPr>
                <w:ilvl w:val="0"/>
                <w:numId w:val="16"/>
              </w:numPr>
              <w:tabs>
                <w:tab w:val="left" w:pos="238"/>
              </w:tabs>
              <w:spacing w:before="161" w:line="256" w:lineRule="auto"/>
              <w:ind w:right="366" w:firstLine="0"/>
              <w:rPr>
                <w:sz w:val="24"/>
              </w:rPr>
            </w:pPr>
            <w:r>
              <w:rPr>
                <w:sz w:val="24"/>
              </w:rPr>
              <w:t>While driving a car or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cycling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 bicycle</w:t>
            </w:r>
          </w:p>
          <w:p w14:paraId="75A89EB9" w14:textId="77777777" w:rsidR="0070690F" w:rsidRDefault="007A7EF0">
            <w:pPr>
              <w:pStyle w:val="TableParagraph"/>
              <w:numPr>
                <w:ilvl w:val="0"/>
                <w:numId w:val="16"/>
              </w:numPr>
              <w:tabs>
                <w:tab w:val="left" w:pos="238"/>
              </w:tabs>
              <w:spacing w:before="165"/>
              <w:ind w:left="237" w:hanging="131"/>
              <w:rPr>
                <w:sz w:val="24"/>
              </w:rPr>
            </w:pPr>
            <w:r>
              <w:rPr>
                <w:sz w:val="24"/>
              </w:rPr>
              <w:t>While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pulling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luggage</w:t>
            </w:r>
          </w:p>
        </w:tc>
        <w:tc>
          <w:tcPr>
            <w:tcW w:w="2127" w:type="dxa"/>
            <w:shd w:val="clear" w:color="auto" w:fill="F1F1F1"/>
          </w:tcPr>
          <w:p w14:paraId="60DE1E95" w14:textId="77777777" w:rsidR="0070690F" w:rsidRDefault="0070690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10" w:type="dxa"/>
            <w:shd w:val="clear" w:color="auto" w:fill="F1F1F1"/>
          </w:tcPr>
          <w:p w14:paraId="4448323D" w14:textId="77777777" w:rsidR="0070690F" w:rsidRDefault="007A7EF0">
            <w:pPr>
              <w:pStyle w:val="TableParagraph"/>
              <w:spacing w:line="259" w:lineRule="auto"/>
              <w:ind w:right="209"/>
              <w:rPr>
                <w:sz w:val="24"/>
              </w:rPr>
            </w:pPr>
            <w:r>
              <w:rPr>
                <w:sz w:val="24"/>
              </w:rPr>
              <w:t>other illness or injury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that limits strength,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stamina</w:t>
            </w:r>
            <w:proofErr w:type="gramEnd"/>
            <w:r>
              <w:rPr>
                <w:sz w:val="24"/>
              </w:rPr>
              <w:t xml:space="preserve"> 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movement)</w:t>
            </w:r>
          </w:p>
          <w:p w14:paraId="20BC2E85" w14:textId="77777777" w:rsidR="0070690F" w:rsidRDefault="007A7EF0">
            <w:pPr>
              <w:pStyle w:val="TableParagraph"/>
              <w:numPr>
                <w:ilvl w:val="0"/>
                <w:numId w:val="15"/>
              </w:numPr>
              <w:tabs>
                <w:tab w:val="left" w:pos="237"/>
              </w:tabs>
              <w:spacing w:before="157" w:line="259" w:lineRule="auto"/>
              <w:ind w:right="134" w:firstLine="0"/>
              <w:rPr>
                <w:sz w:val="24"/>
              </w:rPr>
            </w:pPr>
            <w:r>
              <w:rPr>
                <w:sz w:val="24"/>
              </w:rPr>
              <w:t>Wheelchair users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who use products and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access services in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seated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pos</w:t>
            </w:r>
            <w:r>
              <w:rPr>
                <w:sz w:val="24"/>
              </w:rPr>
              <w:t>ition</w:t>
            </w:r>
          </w:p>
          <w:p w14:paraId="6E516E6B" w14:textId="77777777" w:rsidR="0070690F" w:rsidRDefault="007A7EF0">
            <w:pPr>
              <w:pStyle w:val="TableParagraph"/>
              <w:numPr>
                <w:ilvl w:val="0"/>
                <w:numId w:val="15"/>
              </w:numPr>
              <w:tabs>
                <w:tab w:val="left" w:pos="237"/>
              </w:tabs>
              <w:spacing w:before="158" w:line="259" w:lineRule="auto"/>
              <w:ind w:right="449" w:firstLine="0"/>
              <w:rPr>
                <w:sz w:val="24"/>
              </w:rPr>
            </w:pPr>
            <w:r>
              <w:rPr>
                <w:sz w:val="24"/>
              </w:rPr>
              <w:t>People who use a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walking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aid</w:t>
            </w:r>
          </w:p>
        </w:tc>
        <w:tc>
          <w:tcPr>
            <w:tcW w:w="2693" w:type="dxa"/>
            <w:shd w:val="clear" w:color="auto" w:fill="EAF0DD"/>
          </w:tcPr>
          <w:p w14:paraId="4505F15D" w14:textId="77777777" w:rsidR="0070690F" w:rsidRDefault="007A7EF0">
            <w:pPr>
              <w:pStyle w:val="TableParagraph"/>
              <w:spacing w:line="259" w:lineRule="auto"/>
              <w:ind w:right="252"/>
              <w:rPr>
                <w:sz w:val="24"/>
              </w:rPr>
            </w:pPr>
            <w:r>
              <w:rPr>
                <w:sz w:val="24"/>
              </w:rPr>
              <w:t>the range of body sizes,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heights,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postures.</w:t>
            </w:r>
          </w:p>
          <w:p w14:paraId="1009453E" w14:textId="77777777" w:rsidR="0070690F" w:rsidRDefault="007A7EF0">
            <w:pPr>
              <w:pStyle w:val="TableParagraph"/>
              <w:spacing w:before="156" w:line="259" w:lineRule="auto"/>
              <w:ind w:right="594"/>
              <w:rPr>
                <w:sz w:val="24"/>
              </w:rPr>
            </w:pPr>
            <w:r>
              <w:rPr>
                <w:sz w:val="24"/>
              </w:rPr>
              <w:t>Consider adjustable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features or series of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parallel designs that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cover the whole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spectrum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anthropometric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variance. Consider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compatibility 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assistive products/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technology.</w:t>
            </w:r>
          </w:p>
        </w:tc>
        <w:tc>
          <w:tcPr>
            <w:tcW w:w="2129" w:type="dxa"/>
            <w:shd w:val="clear" w:color="auto" w:fill="DAEDF3"/>
          </w:tcPr>
          <w:p w14:paraId="4EB227CD" w14:textId="77777777" w:rsidR="0070690F" w:rsidRPr="005E7BF4" w:rsidRDefault="007A7EF0">
            <w:pPr>
              <w:pStyle w:val="TableParagraph"/>
              <w:spacing w:line="259" w:lineRule="auto"/>
              <w:ind w:left="107" w:right="590"/>
              <w:rPr>
                <w:sz w:val="24"/>
                <w:lang w:val="fr-FR"/>
              </w:rPr>
            </w:pPr>
            <w:r w:rsidRPr="005E7BF4">
              <w:rPr>
                <w:sz w:val="24"/>
                <w:lang w:val="fr-FR"/>
              </w:rPr>
              <w:t>I</w:t>
            </w:r>
            <w:r w:rsidRPr="005E7BF4">
              <w:rPr>
                <w:sz w:val="19"/>
                <w:lang w:val="fr-FR"/>
              </w:rPr>
              <w:t xml:space="preserve">NDIRECT </w:t>
            </w:r>
            <w:r w:rsidRPr="005E7BF4">
              <w:rPr>
                <w:sz w:val="24"/>
                <w:lang w:val="fr-FR"/>
              </w:rPr>
              <w:t>U</w:t>
            </w:r>
            <w:r w:rsidRPr="005E7BF4">
              <w:rPr>
                <w:sz w:val="19"/>
                <w:lang w:val="fr-FR"/>
              </w:rPr>
              <w:t>SER</w:t>
            </w:r>
            <w:r w:rsidRPr="005E7BF4">
              <w:rPr>
                <w:sz w:val="24"/>
                <w:lang w:val="fr-FR"/>
              </w:rPr>
              <w:t>-</w:t>
            </w:r>
            <w:r w:rsidRPr="005E7BF4">
              <w:rPr>
                <w:spacing w:val="1"/>
                <w:sz w:val="24"/>
                <w:lang w:val="fr-FR"/>
              </w:rPr>
              <w:t xml:space="preserve"> </w:t>
            </w:r>
            <w:r w:rsidRPr="005E7BF4">
              <w:rPr>
                <w:spacing w:val="-1"/>
                <w:sz w:val="24"/>
                <w:lang w:val="fr-FR"/>
              </w:rPr>
              <w:t>C</w:t>
            </w:r>
            <w:r w:rsidRPr="005E7BF4">
              <w:rPr>
                <w:spacing w:val="-1"/>
                <w:sz w:val="19"/>
                <w:lang w:val="fr-FR"/>
              </w:rPr>
              <w:t xml:space="preserve">ENTRED </w:t>
            </w:r>
            <w:r w:rsidRPr="005E7BF4">
              <w:rPr>
                <w:sz w:val="24"/>
                <w:lang w:val="fr-FR"/>
              </w:rPr>
              <w:t>D</w:t>
            </w:r>
            <w:r w:rsidRPr="005E7BF4">
              <w:rPr>
                <w:sz w:val="19"/>
                <w:lang w:val="fr-FR"/>
              </w:rPr>
              <w:t>ESIGN</w:t>
            </w:r>
            <w:r w:rsidRPr="005E7BF4">
              <w:rPr>
                <w:spacing w:val="-40"/>
                <w:sz w:val="19"/>
                <w:lang w:val="fr-FR"/>
              </w:rPr>
              <w:t xml:space="preserve"> </w:t>
            </w:r>
            <w:r w:rsidRPr="005E7BF4">
              <w:rPr>
                <w:sz w:val="24"/>
                <w:lang w:val="fr-FR"/>
              </w:rPr>
              <w:t>T</w:t>
            </w:r>
            <w:r w:rsidRPr="005E7BF4">
              <w:rPr>
                <w:sz w:val="19"/>
                <w:lang w:val="fr-FR"/>
              </w:rPr>
              <w:t>ECHNIQUES</w:t>
            </w:r>
            <w:r w:rsidRPr="005E7BF4">
              <w:rPr>
                <w:sz w:val="24"/>
                <w:lang w:val="fr-FR"/>
              </w:rPr>
              <w:t>:</w:t>
            </w:r>
          </w:p>
          <w:p w14:paraId="23ADB9DE" w14:textId="77777777" w:rsidR="0070690F" w:rsidRDefault="007A7EF0">
            <w:pPr>
              <w:pStyle w:val="TableParagraph"/>
              <w:numPr>
                <w:ilvl w:val="0"/>
                <w:numId w:val="14"/>
              </w:numPr>
              <w:tabs>
                <w:tab w:val="left" w:pos="237"/>
              </w:tabs>
              <w:spacing w:before="156" w:line="259" w:lineRule="auto"/>
              <w:ind w:right="731" w:firstLine="0"/>
              <w:rPr>
                <w:sz w:val="24"/>
              </w:rPr>
            </w:pPr>
            <w:r>
              <w:rPr>
                <w:spacing w:val="-1"/>
                <w:sz w:val="24"/>
              </w:rPr>
              <w:t>Impairment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simulators</w:t>
            </w:r>
          </w:p>
          <w:p w14:paraId="5AC03DAF" w14:textId="77777777" w:rsidR="0070690F" w:rsidRDefault="007A7EF0">
            <w:pPr>
              <w:pStyle w:val="TableParagraph"/>
              <w:numPr>
                <w:ilvl w:val="0"/>
                <w:numId w:val="14"/>
              </w:numPr>
              <w:tabs>
                <w:tab w:val="left" w:pos="237"/>
              </w:tabs>
              <w:spacing w:before="160"/>
              <w:ind w:left="236"/>
              <w:rPr>
                <w:sz w:val="24"/>
              </w:rPr>
            </w:pPr>
            <w:r>
              <w:rPr>
                <w:sz w:val="24"/>
              </w:rPr>
              <w:t>Personas</w:t>
            </w:r>
          </w:p>
          <w:p w14:paraId="1C0B39B8" w14:textId="77777777" w:rsidR="0070690F" w:rsidRDefault="007A7EF0">
            <w:pPr>
              <w:pStyle w:val="TableParagraph"/>
              <w:numPr>
                <w:ilvl w:val="0"/>
                <w:numId w:val="14"/>
              </w:numPr>
              <w:tabs>
                <w:tab w:val="left" w:pos="237"/>
              </w:tabs>
              <w:spacing w:before="182"/>
              <w:ind w:left="236"/>
              <w:rPr>
                <w:sz w:val="24"/>
              </w:rPr>
            </w:pPr>
            <w:r>
              <w:rPr>
                <w:sz w:val="24"/>
              </w:rPr>
              <w:t>Scenarios</w:t>
            </w:r>
          </w:p>
          <w:p w14:paraId="75B204D5" w14:textId="77777777" w:rsidR="0070690F" w:rsidRDefault="007A7EF0">
            <w:pPr>
              <w:pStyle w:val="TableParagraph"/>
              <w:numPr>
                <w:ilvl w:val="0"/>
                <w:numId w:val="14"/>
              </w:numPr>
              <w:tabs>
                <w:tab w:val="left" w:pos="237"/>
              </w:tabs>
              <w:spacing w:before="185" w:line="259" w:lineRule="auto"/>
              <w:ind w:right="710" w:firstLine="0"/>
              <w:rPr>
                <w:sz w:val="24"/>
              </w:rPr>
            </w:pPr>
            <w:r>
              <w:rPr>
                <w:spacing w:val="-1"/>
                <w:sz w:val="24"/>
              </w:rPr>
              <w:t>Stakeholder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mapping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</w:p>
        </w:tc>
      </w:tr>
    </w:tbl>
    <w:p w14:paraId="763AF271" w14:textId="77777777" w:rsidR="0070690F" w:rsidRDefault="0070690F">
      <w:pPr>
        <w:spacing w:line="259" w:lineRule="auto"/>
        <w:rPr>
          <w:sz w:val="24"/>
        </w:rPr>
        <w:sectPr w:rsidR="0070690F">
          <w:pgSz w:w="16850" w:h="11920" w:orient="landscape"/>
          <w:pgMar w:top="3560" w:right="760" w:bottom="1240" w:left="1700" w:header="607" w:footer="1045" w:gutter="0"/>
          <w:cols w:space="720"/>
        </w:sectPr>
      </w:pPr>
    </w:p>
    <w:p w14:paraId="4E73DDD3" w14:textId="77777777" w:rsidR="0070690F" w:rsidRDefault="0070690F">
      <w:pPr>
        <w:pStyle w:val="BodyText"/>
        <w:spacing w:before="6"/>
        <w:rPr>
          <w:sz w:val="28"/>
        </w:rPr>
      </w:pPr>
    </w:p>
    <w:tbl>
      <w:tblPr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5"/>
        <w:gridCol w:w="2694"/>
        <w:gridCol w:w="2127"/>
        <w:gridCol w:w="2410"/>
        <w:gridCol w:w="2693"/>
        <w:gridCol w:w="2129"/>
      </w:tblGrid>
      <w:tr w:rsidR="0070690F" w14:paraId="08700CF3" w14:textId="77777777">
        <w:trPr>
          <w:trHeight w:val="5220"/>
        </w:trPr>
        <w:tc>
          <w:tcPr>
            <w:tcW w:w="1985" w:type="dxa"/>
            <w:shd w:val="clear" w:color="auto" w:fill="FCE9D9"/>
          </w:tcPr>
          <w:p w14:paraId="4E11BC65" w14:textId="77777777" w:rsidR="0070690F" w:rsidRDefault="007A7EF0">
            <w:pPr>
              <w:pStyle w:val="TableParagraph"/>
              <w:spacing w:line="259" w:lineRule="auto"/>
              <w:ind w:left="107" w:right="252"/>
              <w:rPr>
                <w:b/>
                <w:sz w:val="24"/>
              </w:rPr>
            </w:pPr>
            <w:r>
              <w:rPr>
                <w:sz w:val="24"/>
              </w:rPr>
              <w:t>Using a product,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good or service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with </w:t>
            </w:r>
            <w:r>
              <w:rPr>
                <w:b/>
                <w:sz w:val="24"/>
              </w:rPr>
              <w:t>restricted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balance</w:t>
            </w:r>
          </w:p>
        </w:tc>
        <w:tc>
          <w:tcPr>
            <w:tcW w:w="2694" w:type="dxa"/>
            <w:shd w:val="clear" w:color="auto" w:fill="F1F1F1"/>
          </w:tcPr>
          <w:p w14:paraId="1975593E" w14:textId="77777777" w:rsidR="0070690F" w:rsidRDefault="007A7EF0">
            <w:pPr>
              <w:pStyle w:val="TableParagraph"/>
              <w:numPr>
                <w:ilvl w:val="0"/>
                <w:numId w:val="13"/>
              </w:numPr>
              <w:tabs>
                <w:tab w:val="left" w:pos="238"/>
              </w:tabs>
              <w:spacing w:line="290" w:lineRule="exact"/>
              <w:ind w:left="237" w:hanging="131"/>
              <w:rPr>
                <w:sz w:val="24"/>
              </w:rPr>
            </w:pPr>
            <w:r>
              <w:rPr>
                <w:sz w:val="24"/>
              </w:rPr>
              <w:t>While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driving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or cycling</w:t>
            </w:r>
          </w:p>
          <w:p w14:paraId="45ED5E3D" w14:textId="77777777" w:rsidR="0070690F" w:rsidRDefault="007A7EF0">
            <w:pPr>
              <w:pStyle w:val="TableParagraph"/>
              <w:numPr>
                <w:ilvl w:val="0"/>
                <w:numId w:val="13"/>
              </w:numPr>
              <w:tabs>
                <w:tab w:val="left" w:pos="238"/>
              </w:tabs>
              <w:spacing w:before="182" w:line="259" w:lineRule="auto"/>
              <w:ind w:right="505" w:firstLine="0"/>
              <w:rPr>
                <w:sz w:val="24"/>
              </w:rPr>
            </w:pPr>
            <w:r>
              <w:rPr>
                <w:sz w:val="24"/>
              </w:rPr>
              <w:t>While travelling in a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moving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</w:p>
          <w:p w14:paraId="3E452546" w14:textId="77777777" w:rsidR="0070690F" w:rsidRDefault="007A7EF0">
            <w:pPr>
              <w:pStyle w:val="TableParagraph"/>
              <w:numPr>
                <w:ilvl w:val="0"/>
                <w:numId w:val="13"/>
              </w:numPr>
              <w:tabs>
                <w:tab w:val="left" w:pos="238"/>
              </w:tabs>
              <w:spacing w:before="162" w:line="256" w:lineRule="auto"/>
              <w:ind w:right="244" w:firstLine="0"/>
              <w:rPr>
                <w:sz w:val="24"/>
              </w:rPr>
            </w:pPr>
            <w:r>
              <w:rPr>
                <w:sz w:val="24"/>
              </w:rPr>
              <w:t>While operating heavy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machinery</w:t>
            </w:r>
          </w:p>
          <w:p w14:paraId="7DB3C378" w14:textId="77777777" w:rsidR="0070690F" w:rsidRDefault="007A7EF0">
            <w:pPr>
              <w:pStyle w:val="TableParagraph"/>
              <w:numPr>
                <w:ilvl w:val="0"/>
                <w:numId w:val="13"/>
              </w:numPr>
              <w:tabs>
                <w:tab w:val="left" w:pos="238"/>
              </w:tabs>
              <w:spacing w:before="165"/>
              <w:ind w:left="237" w:hanging="131"/>
              <w:rPr>
                <w:sz w:val="24"/>
              </w:rPr>
            </w:pPr>
            <w:r>
              <w:rPr>
                <w:sz w:val="24"/>
              </w:rPr>
              <w:t>While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pregnant</w:t>
            </w:r>
          </w:p>
          <w:p w14:paraId="745ED903" w14:textId="77777777" w:rsidR="0070690F" w:rsidRDefault="007A7EF0">
            <w:pPr>
              <w:pStyle w:val="TableParagraph"/>
              <w:numPr>
                <w:ilvl w:val="0"/>
                <w:numId w:val="13"/>
              </w:numPr>
              <w:tabs>
                <w:tab w:val="left" w:pos="238"/>
              </w:tabs>
              <w:spacing w:before="182"/>
              <w:ind w:left="237" w:hanging="131"/>
              <w:rPr>
                <w:sz w:val="24"/>
              </w:rPr>
            </w:pPr>
            <w:r>
              <w:rPr>
                <w:sz w:val="24"/>
              </w:rPr>
              <w:t>While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carrying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child</w:t>
            </w:r>
          </w:p>
          <w:p w14:paraId="75B84332" w14:textId="77777777" w:rsidR="0070690F" w:rsidRDefault="007A7EF0">
            <w:pPr>
              <w:pStyle w:val="TableParagraph"/>
              <w:numPr>
                <w:ilvl w:val="0"/>
                <w:numId w:val="13"/>
              </w:numPr>
              <w:tabs>
                <w:tab w:val="left" w:pos="238"/>
              </w:tabs>
              <w:spacing w:before="182" w:line="259" w:lineRule="auto"/>
              <w:ind w:right="644" w:firstLine="0"/>
              <w:rPr>
                <w:sz w:val="24"/>
              </w:rPr>
            </w:pPr>
            <w:r>
              <w:rPr>
                <w:sz w:val="24"/>
              </w:rPr>
              <w:t>While holding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something heavy or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awkwardly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shaped</w:t>
            </w:r>
          </w:p>
        </w:tc>
        <w:tc>
          <w:tcPr>
            <w:tcW w:w="2127" w:type="dxa"/>
            <w:shd w:val="clear" w:color="auto" w:fill="F1F1F1"/>
          </w:tcPr>
          <w:p w14:paraId="38F6BFCA" w14:textId="77777777" w:rsidR="0070690F" w:rsidRDefault="007A7EF0">
            <w:pPr>
              <w:pStyle w:val="TableParagraph"/>
              <w:numPr>
                <w:ilvl w:val="0"/>
                <w:numId w:val="12"/>
              </w:numPr>
              <w:tabs>
                <w:tab w:val="left" w:pos="237"/>
              </w:tabs>
              <w:spacing w:line="290" w:lineRule="exact"/>
              <w:ind w:left="236" w:hanging="131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windy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weather</w:t>
            </w:r>
          </w:p>
          <w:p w14:paraId="6D286E23" w14:textId="77777777" w:rsidR="0070690F" w:rsidRDefault="007A7EF0">
            <w:pPr>
              <w:pStyle w:val="TableParagraph"/>
              <w:numPr>
                <w:ilvl w:val="0"/>
                <w:numId w:val="12"/>
              </w:numPr>
              <w:tabs>
                <w:tab w:val="left" w:pos="237"/>
              </w:tabs>
              <w:spacing w:before="182" w:line="259" w:lineRule="auto"/>
              <w:ind w:right="517" w:firstLine="0"/>
              <w:rPr>
                <w:sz w:val="24"/>
              </w:rPr>
            </w:pPr>
            <w:r>
              <w:rPr>
                <w:sz w:val="24"/>
              </w:rPr>
              <w:t>In wet or cold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weather where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surfaces 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slippery</w:t>
            </w:r>
          </w:p>
        </w:tc>
        <w:tc>
          <w:tcPr>
            <w:tcW w:w="2410" w:type="dxa"/>
            <w:shd w:val="clear" w:color="auto" w:fill="F1F1F1"/>
          </w:tcPr>
          <w:p w14:paraId="4316390A" w14:textId="77777777" w:rsidR="0070690F" w:rsidRDefault="007A7EF0">
            <w:pPr>
              <w:pStyle w:val="TableParagraph"/>
              <w:numPr>
                <w:ilvl w:val="0"/>
                <w:numId w:val="11"/>
              </w:numPr>
              <w:tabs>
                <w:tab w:val="left" w:pos="237"/>
              </w:tabs>
              <w:spacing w:line="259" w:lineRule="auto"/>
              <w:ind w:right="124" w:firstLine="0"/>
              <w:rPr>
                <w:sz w:val="24"/>
              </w:rPr>
            </w:pPr>
            <w:r>
              <w:rPr>
                <w:sz w:val="24"/>
              </w:rPr>
              <w:t>People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impaired balance (</w:t>
            </w:r>
            <w:proofErr w:type="gramStart"/>
            <w:r>
              <w:rPr>
                <w:sz w:val="24"/>
              </w:rPr>
              <w:t>e.g.</w:t>
            </w:r>
            <w:proofErr w:type="gramEnd"/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conditions that affect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middle ear,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musculoskeletal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disorders)</w:t>
            </w:r>
          </w:p>
          <w:p w14:paraId="46970614" w14:textId="77777777" w:rsidR="0070690F" w:rsidRDefault="007A7EF0">
            <w:pPr>
              <w:pStyle w:val="TableParagraph"/>
              <w:numPr>
                <w:ilvl w:val="0"/>
                <w:numId w:val="11"/>
              </w:numPr>
              <w:tabs>
                <w:tab w:val="left" w:pos="237"/>
              </w:tabs>
              <w:spacing w:before="155" w:line="259" w:lineRule="auto"/>
              <w:ind w:right="186" w:firstLine="0"/>
              <w:rPr>
                <w:sz w:val="24"/>
              </w:rPr>
            </w:pPr>
            <w:r>
              <w:rPr>
                <w:sz w:val="24"/>
              </w:rPr>
              <w:t>People experiencing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vertigo</w:t>
            </w:r>
          </w:p>
        </w:tc>
        <w:tc>
          <w:tcPr>
            <w:tcW w:w="2693" w:type="dxa"/>
            <w:shd w:val="clear" w:color="auto" w:fill="EAF0DD"/>
          </w:tcPr>
          <w:p w14:paraId="2AD1181D" w14:textId="77777777" w:rsidR="0070690F" w:rsidRDefault="007A7EF0">
            <w:pPr>
              <w:pStyle w:val="TableParagraph"/>
              <w:spacing w:line="259" w:lineRule="auto"/>
              <w:ind w:right="106"/>
              <w:rPr>
                <w:sz w:val="24"/>
              </w:rPr>
            </w:pPr>
            <w:r>
              <w:rPr>
                <w:sz w:val="24"/>
              </w:rPr>
              <w:t>Elements and parts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buildings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windows, doors,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bathroom-elements,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lifts/elevators, lobbies,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intercom systems, etc.,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should be acce</w:t>
            </w:r>
            <w:r>
              <w:rPr>
                <w:sz w:val="24"/>
              </w:rPr>
              <w:t>ssible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easy to handle. 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concerns the application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 force, positioning,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logical structure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having enough space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around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assistive products.</w:t>
            </w:r>
          </w:p>
          <w:p w14:paraId="3296EB20" w14:textId="77777777" w:rsidR="0070690F" w:rsidRDefault="007A7EF0">
            <w:pPr>
              <w:pStyle w:val="TableParagraph"/>
              <w:spacing w:line="259" w:lineRule="auto"/>
              <w:ind w:right="268"/>
              <w:rPr>
                <w:sz w:val="24"/>
              </w:rPr>
            </w:pPr>
            <w:r>
              <w:rPr>
                <w:sz w:val="24"/>
              </w:rPr>
              <w:t>Surfaces should be slip-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resistant.</w:t>
            </w:r>
          </w:p>
        </w:tc>
        <w:tc>
          <w:tcPr>
            <w:tcW w:w="2129" w:type="dxa"/>
            <w:shd w:val="clear" w:color="auto" w:fill="DAEDF3"/>
          </w:tcPr>
          <w:p w14:paraId="62C6F540" w14:textId="77777777" w:rsidR="0070690F" w:rsidRDefault="0070690F">
            <w:pPr>
              <w:pStyle w:val="TableParagraph"/>
              <w:ind w:left="0"/>
              <w:rPr>
                <w:sz w:val="24"/>
              </w:rPr>
            </w:pPr>
          </w:p>
          <w:p w14:paraId="05BB9529" w14:textId="77777777" w:rsidR="0070690F" w:rsidRDefault="007A7EF0">
            <w:pPr>
              <w:pStyle w:val="TableParagraph"/>
              <w:spacing w:before="179" w:line="259" w:lineRule="auto"/>
              <w:ind w:left="107" w:right="159"/>
              <w:rPr>
                <w:sz w:val="24"/>
              </w:rPr>
            </w:pPr>
            <w:r>
              <w:rPr>
                <w:sz w:val="24"/>
              </w:rPr>
              <w:t>Secondary Sources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User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Research:</w:t>
            </w:r>
          </w:p>
          <w:p w14:paraId="0855F182" w14:textId="77777777" w:rsidR="0070690F" w:rsidRDefault="007A7EF0">
            <w:pPr>
              <w:pStyle w:val="TableParagraph"/>
              <w:numPr>
                <w:ilvl w:val="0"/>
                <w:numId w:val="10"/>
              </w:numPr>
              <w:tabs>
                <w:tab w:val="left" w:pos="237"/>
              </w:tabs>
              <w:spacing w:before="161" w:line="259" w:lineRule="auto"/>
              <w:ind w:right="98" w:firstLine="0"/>
              <w:rPr>
                <w:sz w:val="24"/>
              </w:rPr>
            </w:pPr>
            <w:r>
              <w:rPr>
                <w:sz w:val="24"/>
              </w:rPr>
              <w:t>Consult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All,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Universal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Design, Inclusive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Design 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Accessibility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guidelines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standards</w:t>
            </w:r>
          </w:p>
          <w:p w14:paraId="641EB0C3" w14:textId="77777777" w:rsidR="0070690F" w:rsidRDefault="007A7EF0">
            <w:pPr>
              <w:pStyle w:val="TableParagraph"/>
              <w:numPr>
                <w:ilvl w:val="0"/>
                <w:numId w:val="10"/>
              </w:numPr>
              <w:tabs>
                <w:tab w:val="left" w:pos="237"/>
              </w:tabs>
              <w:spacing w:before="157" w:line="259" w:lineRule="auto"/>
              <w:ind w:right="465" w:firstLine="0"/>
              <w:rPr>
                <w:sz w:val="24"/>
              </w:rPr>
            </w:pPr>
            <w:r>
              <w:rPr>
                <w:sz w:val="24"/>
              </w:rPr>
              <w:t>Consult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anthropometric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databases</w:t>
            </w:r>
          </w:p>
        </w:tc>
      </w:tr>
    </w:tbl>
    <w:p w14:paraId="4DAD6D2A" w14:textId="77777777" w:rsidR="0070690F" w:rsidRDefault="0070690F">
      <w:pPr>
        <w:spacing w:line="259" w:lineRule="auto"/>
        <w:rPr>
          <w:sz w:val="24"/>
        </w:rPr>
        <w:sectPr w:rsidR="0070690F">
          <w:pgSz w:w="16850" w:h="11920" w:orient="landscape"/>
          <w:pgMar w:top="3560" w:right="760" w:bottom="1240" w:left="1700" w:header="607" w:footer="1045" w:gutter="0"/>
          <w:cols w:space="720"/>
        </w:sectPr>
      </w:pPr>
    </w:p>
    <w:p w14:paraId="1141C884" w14:textId="77777777" w:rsidR="0070690F" w:rsidRDefault="0070690F">
      <w:pPr>
        <w:pStyle w:val="BodyText"/>
        <w:spacing w:before="6"/>
        <w:rPr>
          <w:sz w:val="28"/>
        </w:rPr>
      </w:pPr>
    </w:p>
    <w:tbl>
      <w:tblPr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5"/>
        <w:gridCol w:w="2694"/>
        <w:gridCol w:w="2127"/>
        <w:gridCol w:w="2410"/>
        <w:gridCol w:w="2693"/>
        <w:gridCol w:w="2129"/>
      </w:tblGrid>
      <w:tr w:rsidR="0070690F" w14:paraId="21EC9958" w14:textId="77777777">
        <w:trPr>
          <w:trHeight w:val="6170"/>
        </w:trPr>
        <w:tc>
          <w:tcPr>
            <w:tcW w:w="1985" w:type="dxa"/>
            <w:shd w:val="clear" w:color="auto" w:fill="FCE9D9"/>
          </w:tcPr>
          <w:p w14:paraId="23B624C8" w14:textId="77777777" w:rsidR="0070690F" w:rsidRDefault="007A7EF0">
            <w:pPr>
              <w:pStyle w:val="TableParagraph"/>
              <w:spacing w:line="259" w:lineRule="auto"/>
              <w:ind w:left="107" w:right="252"/>
              <w:rPr>
                <w:b/>
                <w:sz w:val="24"/>
              </w:rPr>
            </w:pPr>
            <w:r>
              <w:rPr>
                <w:sz w:val="24"/>
              </w:rPr>
              <w:t>Using a product,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good or service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under high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cognitive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stress</w:t>
            </w:r>
          </w:p>
        </w:tc>
        <w:tc>
          <w:tcPr>
            <w:tcW w:w="2694" w:type="dxa"/>
            <w:shd w:val="clear" w:color="auto" w:fill="F1F1F1"/>
          </w:tcPr>
          <w:p w14:paraId="1DADC24F" w14:textId="77777777" w:rsidR="0070690F" w:rsidRDefault="007A7EF0">
            <w:pPr>
              <w:pStyle w:val="TableParagraph"/>
              <w:numPr>
                <w:ilvl w:val="0"/>
                <w:numId w:val="9"/>
              </w:numPr>
              <w:tabs>
                <w:tab w:val="left" w:pos="238"/>
              </w:tabs>
              <w:spacing w:line="259" w:lineRule="auto"/>
              <w:ind w:right="155" w:firstLine="0"/>
              <w:rPr>
                <w:sz w:val="24"/>
              </w:rPr>
            </w:pPr>
            <w:r>
              <w:rPr>
                <w:sz w:val="24"/>
              </w:rPr>
              <w:t>When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busy,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under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time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pressure, distracted 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stressed</w:t>
            </w:r>
          </w:p>
          <w:p w14:paraId="2E040646" w14:textId="77777777" w:rsidR="0070690F" w:rsidRDefault="007A7EF0">
            <w:pPr>
              <w:pStyle w:val="TableParagraph"/>
              <w:numPr>
                <w:ilvl w:val="0"/>
                <w:numId w:val="9"/>
              </w:numPr>
              <w:tabs>
                <w:tab w:val="left" w:pos="238"/>
              </w:tabs>
              <w:spacing w:before="156" w:line="259" w:lineRule="auto"/>
              <w:ind w:right="248" w:firstLine="0"/>
              <w:rPr>
                <w:sz w:val="24"/>
              </w:rPr>
            </w:pPr>
            <w:r>
              <w:rPr>
                <w:sz w:val="24"/>
              </w:rPr>
              <w:t>When panicked (</w:t>
            </w:r>
            <w:proofErr w:type="gramStart"/>
            <w:r>
              <w:rPr>
                <w:sz w:val="24"/>
              </w:rPr>
              <w:t>e.g.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using a fire extinguisher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fire)</w:t>
            </w:r>
          </w:p>
          <w:p w14:paraId="6B718065" w14:textId="77777777" w:rsidR="0070690F" w:rsidRDefault="007A7EF0">
            <w:pPr>
              <w:pStyle w:val="TableParagraph"/>
              <w:numPr>
                <w:ilvl w:val="0"/>
                <w:numId w:val="9"/>
              </w:numPr>
              <w:tabs>
                <w:tab w:val="left" w:pos="238"/>
              </w:tabs>
              <w:spacing w:before="160" w:line="259" w:lineRule="auto"/>
              <w:ind w:right="325" w:firstLine="0"/>
              <w:rPr>
                <w:sz w:val="24"/>
              </w:rPr>
            </w:pPr>
            <w:r>
              <w:rPr>
                <w:sz w:val="24"/>
              </w:rPr>
              <w:t>When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under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pressure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in an unfamiliar place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e.g.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airport)</w:t>
            </w:r>
          </w:p>
          <w:p w14:paraId="7C57A224" w14:textId="77777777" w:rsidR="0070690F" w:rsidRDefault="007A7EF0">
            <w:pPr>
              <w:pStyle w:val="TableParagraph"/>
              <w:numPr>
                <w:ilvl w:val="0"/>
                <w:numId w:val="9"/>
              </w:numPr>
              <w:tabs>
                <w:tab w:val="left" w:pos="238"/>
              </w:tabs>
              <w:spacing w:before="160"/>
              <w:ind w:left="237" w:hanging="131"/>
              <w:rPr>
                <w:sz w:val="24"/>
              </w:rPr>
            </w:pPr>
            <w:r>
              <w:rPr>
                <w:sz w:val="24"/>
              </w:rPr>
              <w:t>When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feeling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unwell</w:t>
            </w:r>
          </w:p>
        </w:tc>
        <w:tc>
          <w:tcPr>
            <w:tcW w:w="2127" w:type="dxa"/>
            <w:shd w:val="clear" w:color="auto" w:fill="F1F1F1"/>
          </w:tcPr>
          <w:p w14:paraId="48F43E3B" w14:textId="77777777" w:rsidR="0070690F" w:rsidRDefault="007A7EF0">
            <w:pPr>
              <w:pStyle w:val="TableParagraph"/>
              <w:spacing w:line="259" w:lineRule="auto"/>
              <w:ind w:right="103"/>
              <w:rPr>
                <w:sz w:val="24"/>
              </w:rPr>
            </w:pPr>
            <w:r>
              <w:rPr>
                <w:sz w:val="24"/>
              </w:rPr>
              <w:t>- In extreme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weather conditions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e.g.</w:t>
            </w:r>
            <w:proofErr w:type="gramEnd"/>
            <w:r>
              <w:rPr>
                <w:sz w:val="24"/>
              </w:rPr>
              <w:t xml:space="preserve"> stormy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weather)</w:t>
            </w:r>
          </w:p>
        </w:tc>
        <w:tc>
          <w:tcPr>
            <w:tcW w:w="2410" w:type="dxa"/>
            <w:shd w:val="clear" w:color="auto" w:fill="F1F1F1"/>
          </w:tcPr>
          <w:p w14:paraId="5D0440B6" w14:textId="77777777" w:rsidR="0070690F" w:rsidRDefault="007A7EF0">
            <w:pPr>
              <w:pStyle w:val="TableParagraph"/>
              <w:spacing w:line="259" w:lineRule="auto"/>
              <w:ind w:righ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People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cognitive difficu</w:t>
            </w:r>
            <w:r>
              <w:rPr>
                <w:sz w:val="24"/>
              </w:rPr>
              <w:t>lties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(perception, memory,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attention, learning,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orientation, visual and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verbal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thinking)</w:t>
            </w:r>
          </w:p>
        </w:tc>
        <w:tc>
          <w:tcPr>
            <w:tcW w:w="2693" w:type="dxa"/>
            <w:shd w:val="clear" w:color="auto" w:fill="EAF0DD"/>
          </w:tcPr>
          <w:p w14:paraId="073379CF" w14:textId="77777777" w:rsidR="0070690F" w:rsidRDefault="007A7EF0">
            <w:pPr>
              <w:pStyle w:val="TableParagraph"/>
              <w:spacing w:line="259" w:lineRule="auto"/>
              <w:ind w:right="207"/>
              <w:rPr>
                <w:sz w:val="24"/>
              </w:rPr>
            </w:pPr>
            <w:r>
              <w:rPr>
                <w:sz w:val="24"/>
              </w:rPr>
              <w:t>Use of clear and concise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formulations. No excess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information. Limit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number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choices.</w:t>
            </w:r>
          </w:p>
          <w:p w14:paraId="5CD4BF0F" w14:textId="77777777" w:rsidR="0070690F" w:rsidRDefault="007A7EF0">
            <w:pPr>
              <w:pStyle w:val="TableParagraph"/>
              <w:spacing w:line="259" w:lineRule="auto"/>
              <w:ind w:right="112"/>
              <w:rPr>
                <w:sz w:val="24"/>
              </w:rPr>
            </w:pPr>
            <w:r>
              <w:rPr>
                <w:sz w:val="24"/>
              </w:rPr>
              <w:t>Supplement textual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information with images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 icons. Consider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grouping of features that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are similar. Allow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variation in completion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time. Require attention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 only one place at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time. Robust error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handling. Ensure 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actions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easily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reversible.</w:t>
            </w:r>
          </w:p>
        </w:tc>
        <w:tc>
          <w:tcPr>
            <w:tcW w:w="2129" w:type="dxa"/>
            <w:shd w:val="clear" w:color="auto" w:fill="DAEDF3"/>
          </w:tcPr>
          <w:p w14:paraId="68B27984" w14:textId="77777777" w:rsidR="0070690F" w:rsidRDefault="007A7EF0">
            <w:pPr>
              <w:pStyle w:val="TableParagraph"/>
              <w:spacing w:line="259" w:lineRule="auto"/>
              <w:ind w:left="107" w:right="393"/>
              <w:rPr>
                <w:sz w:val="24"/>
              </w:rPr>
            </w:pPr>
            <w:r>
              <w:rPr>
                <w:sz w:val="24"/>
              </w:rPr>
              <w:t>- Consult user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research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reports</w:t>
            </w:r>
          </w:p>
        </w:tc>
      </w:tr>
    </w:tbl>
    <w:p w14:paraId="0CC37706" w14:textId="77777777" w:rsidR="0070690F" w:rsidRDefault="0070690F">
      <w:pPr>
        <w:spacing w:line="259" w:lineRule="auto"/>
        <w:rPr>
          <w:sz w:val="24"/>
        </w:rPr>
        <w:sectPr w:rsidR="0070690F">
          <w:pgSz w:w="16850" w:h="11920" w:orient="landscape"/>
          <w:pgMar w:top="3560" w:right="760" w:bottom="1240" w:left="1700" w:header="607" w:footer="1045" w:gutter="0"/>
          <w:cols w:space="720"/>
        </w:sectPr>
      </w:pPr>
    </w:p>
    <w:p w14:paraId="41B9E18B" w14:textId="77777777" w:rsidR="0070690F" w:rsidRDefault="0070690F">
      <w:pPr>
        <w:pStyle w:val="BodyText"/>
        <w:spacing w:before="6"/>
        <w:rPr>
          <w:sz w:val="28"/>
        </w:rPr>
      </w:pPr>
    </w:p>
    <w:tbl>
      <w:tblPr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5"/>
        <w:gridCol w:w="2694"/>
        <w:gridCol w:w="2127"/>
        <w:gridCol w:w="2410"/>
        <w:gridCol w:w="2693"/>
        <w:gridCol w:w="2129"/>
      </w:tblGrid>
      <w:tr w:rsidR="0070690F" w14:paraId="23AE7732" w14:textId="77777777">
        <w:trPr>
          <w:trHeight w:val="3170"/>
        </w:trPr>
        <w:tc>
          <w:tcPr>
            <w:tcW w:w="1985" w:type="dxa"/>
            <w:shd w:val="clear" w:color="auto" w:fill="FCE9D9"/>
          </w:tcPr>
          <w:p w14:paraId="130E6C76" w14:textId="77777777" w:rsidR="0070690F" w:rsidRDefault="007A7EF0">
            <w:pPr>
              <w:pStyle w:val="TableParagraph"/>
              <w:spacing w:line="259" w:lineRule="auto"/>
              <w:ind w:left="107" w:right="252"/>
              <w:rPr>
                <w:b/>
                <w:sz w:val="24"/>
              </w:rPr>
            </w:pPr>
            <w:r>
              <w:rPr>
                <w:sz w:val="24"/>
              </w:rPr>
              <w:t>Using a product,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good or service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when </w:t>
            </w:r>
            <w:r>
              <w:rPr>
                <w:b/>
                <w:sz w:val="24"/>
              </w:rPr>
              <w:t>unable to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read 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understand</w:t>
            </w:r>
          </w:p>
        </w:tc>
        <w:tc>
          <w:tcPr>
            <w:tcW w:w="2694" w:type="dxa"/>
            <w:shd w:val="clear" w:color="auto" w:fill="F1F1F1"/>
          </w:tcPr>
          <w:p w14:paraId="2B63B1FA" w14:textId="77777777" w:rsidR="0070690F" w:rsidRDefault="007A7EF0">
            <w:pPr>
              <w:pStyle w:val="TableParagraph"/>
              <w:numPr>
                <w:ilvl w:val="0"/>
                <w:numId w:val="8"/>
              </w:numPr>
              <w:tabs>
                <w:tab w:val="left" w:pos="238"/>
              </w:tabs>
              <w:spacing w:line="259" w:lineRule="auto"/>
              <w:ind w:right="870" w:firstLine="0"/>
              <w:rPr>
                <w:sz w:val="24"/>
              </w:rPr>
            </w:pPr>
            <w:r>
              <w:rPr>
                <w:sz w:val="24"/>
              </w:rPr>
              <w:t>Text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foreign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language</w:t>
            </w:r>
          </w:p>
          <w:p w14:paraId="2AAF85C2" w14:textId="77777777" w:rsidR="0070690F" w:rsidRDefault="007A7EF0">
            <w:pPr>
              <w:pStyle w:val="TableParagraph"/>
              <w:numPr>
                <w:ilvl w:val="0"/>
                <w:numId w:val="8"/>
              </w:numPr>
              <w:tabs>
                <w:tab w:val="left" w:pos="238"/>
              </w:tabs>
              <w:spacing w:before="156" w:line="259" w:lineRule="auto"/>
              <w:ind w:right="612" w:firstLine="0"/>
              <w:rPr>
                <w:sz w:val="24"/>
              </w:rPr>
            </w:pPr>
            <w:r>
              <w:rPr>
                <w:sz w:val="24"/>
              </w:rPr>
              <w:t>Moving text that is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difficult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read</w:t>
            </w:r>
          </w:p>
          <w:p w14:paraId="2AAB3753" w14:textId="77777777" w:rsidR="0070690F" w:rsidRDefault="007A7EF0">
            <w:pPr>
              <w:pStyle w:val="TableParagraph"/>
              <w:numPr>
                <w:ilvl w:val="0"/>
                <w:numId w:val="8"/>
              </w:numPr>
              <w:tabs>
                <w:tab w:val="left" w:pos="238"/>
              </w:tabs>
              <w:spacing w:before="159" w:line="259" w:lineRule="auto"/>
              <w:ind w:right="367" w:firstLine="0"/>
              <w:rPr>
                <w:sz w:val="24"/>
              </w:rPr>
            </w:pPr>
            <w:r>
              <w:rPr>
                <w:sz w:val="24"/>
              </w:rPr>
              <w:t>Labels or instructions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damaged</w:t>
            </w:r>
          </w:p>
        </w:tc>
        <w:tc>
          <w:tcPr>
            <w:tcW w:w="2127" w:type="dxa"/>
            <w:shd w:val="clear" w:color="auto" w:fill="F1F1F1"/>
          </w:tcPr>
          <w:p w14:paraId="05762873" w14:textId="77777777" w:rsidR="0070690F" w:rsidRDefault="007A7EF0">
            <w:pPr>
              <w:pStyle w:val="TableParagraph"/>
              <w:numPr>
                <w:ilvl w:val="0"/>
                <w:numId w:val="7"/>
              </w:numPr>
              <w:tabs>
                <w:tab w:val="left" w:pos="237"/>
              </w:tabs>
              <w:spacing w:line="290" w:lineRule="exact"/>
              <w:ind w:hanging="131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poor lighting</w:t>
            </w:r>
          </w:p>
          <w:p w14:paraId="20FA6738" w14:textId="77777777" w:rsidR="0070690F" w:rsidRDefault="007A7EF0">
            <w:pPr>
              <w:pStyle w:val="TableParagraph"/>
              <w:numPr>
                <w:ilvl w:val="0"/>
                <w:numId w:val="7"/>
              </w:numPr>
              <w:tabs>
                <w:tab w:val="left" w:pos="237"/>
              </w:tabs>
              <w:spacing w:before="182"/>
              <w:ind w:hanging="131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darkness</w:t>
            </w:r>
          </w:p>
        </w:tc>
        <w:tc>
          <w:tcPr>
            <w:tcW w:w="2410" w:type="dxa"/>
            <w:shd w:val="clear" w:color="auto" w:fill="F1F1F1"/>
          </w:tcPr>
          <w:p w14:paraId="4156A5F6" w14:textId="77777777" w:rsidR="0070690F" w:rsidRDefault="007A7EF0">
            <w:pPr>
              <w:pStyle w:val="TableParagraph"/>
              <w:numPr>
                <w:ilvl w:val="0"/>
                <w:numId w:val="6"/>
              </w:numPr>
              <w:tabs>
                <w:tab w:val="left" w:pos="237"/>
              </w:tabs>
              <w:spacing w:line="259" w:lineRule="auto"/>
              <w:ind w:right="626" w:firstLine="0"/>
              <w:rPr>
                <w:sz w:val="24"/>
              </w:rPr>
            </w:pPr>
            <w:r>
              <w:rPr>
                <w:sz w:val="24"/>
              </w:rPr>
              <w:t>People with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reading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disability</w:t>
            </w:r>
          </w:p>
          <w:p w14:paraId="3429A74F" w14:textId="77777777" w:rsidR="0070690F" w:rsidRDefault="007A7EF0">
            <w:pPr>
              <w:pStyle w:val="TableParagraph"/>
              <w:numPr>
                <w:ilvl w:val="0"/>
                <w:numId w:val="6"/>
              </w:numPr>
              <w:tabs>
                <w:tab w:val="left" w:pos="237"/>
              </w:tabs>
              <w:spacing w:before="156" w:line="259" w:lineRule="auto"/>
              <w:ind w:right="570" w:firstLine="0"/>
              <w:rPr>
                <w:sz w:val="24"/>
              </w:rPr>
            </w:pPr>
            <w:r>
              <w:rPr>
                <w:sz w:val="24"/>
              </w:rPr>
              <w:t>People with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learning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disability</w:t>
            </w:r>
          </w:p>
          <w:p w14:paraId="3D044C7A" w14:textId="77777777" w:rsidR="0070690F" w:rsidRDefault="007A7EF0">
            <w:pPr>
              <w:pStyle w:val="TableParagraph"/>
              <w:numPr>
                <w:ilvl w:val="0"/>
                <w:numId w:val="6"/>
              </w:numPr>
              <w:tabs>
                <w:tab w:val="left" w:pos="237"/>
              </w:tabs>
              <w:spacing w:before="159" w:line="259" w:lineRule="auto"/>
              <w:ind w:right="640" w:firstLine="0"/>
              <w:rPr>
                <w:sz w:val="24"/>
              </w:rPr>
            </w:pPr>
            <w:r>
              <w:rPr>
                <w:sz w:val="24"/>
              </w:rPr>
              <w:t>People who are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visually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impaired</w:t>
            </w:r>
          </w:p>
          <w:p w14:paraId="68F6C8CC" w14:textId="77777777" w:rsidR="0070690F" w:rsidRDefault="007A7EF0">
            <w:pPr>
              <w:pStyle w:val="TableParagraph"/>
              <w:numPr>
                <w:ilvl w:val="0"/>
                <w:numId w:val="6"/>
              </w:numPr>
              <w:tabs>
                <w:tab w:val="left" w:pos="237"/>
              </w:tabs>
              <w:spacing w:before="160" w:line="259" w:lineRule="auto"/>
              <w:ind w:right="103" w:firstLine="0"/>
              <w:rPr>
                <w:sz w:val="24"/>
              </w:rPr>
            </w:pPr>
            <w:r>
              <w:rPr>
                <w:sz w:val="24"/>
              </w:rPr>
              <w:t>People who have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forgotten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glasses</w:t>
            </w:r>
          </w:p>
        </w:tc>
        <w:tc>
          <w:tcPr>
            <w:tcW w:w="2693" w:type="dxa"/>
            <w:shd w:val="clear" w:color="auto" w:fill="EAF0DD"/>
          </w:tcPr>
          <w:p w14:paraId="5E822A33" w14:textId="77777777" w:rsidR="0070690F" w:rsidRDefault="007A7EF0">
            <w:pPr>
              <w:pStyle w:val="TableParagraph"/>
              <w:spacing w:line="259" w:lineRule="auto"/>
              <w:ind w:right="254"/>
              <w:rPr>
                <w:sz w:val="24"/>
              </w:rPr>
            </w:pPr>
            <w:r>
              <w:rPr>
                <w:sz w:val="24"/>
              </w:rPr>
              <w:t>Possibility of selecting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language, using audio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output such as speech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(synthetic or recorded),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and illustrative icons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drawings, </w:t>
            </w:r>
            <w:proofErr w:type="gramStart"/>
            <w:r>
              <w:rPr>
                <w:sz w:val="24"/>
              </w:rPr>
              <w:t>pictures</w:t>
            </w:r>
            <w:proofErr w:type="gramEnd"/>
            <w:r>
              <w:rPr>
                <w:sz w:val="24"/>
              </w:rPr>
              <w:t xml:space="preserve"> 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videos.</w:t>
            </w:r>
          </w:p>
        </w:tc>
        <w:tc>
          <w:tcPr>
            <w:tcW w:w="2129" w:type="dxa"/>
            <w:shd w:val="clear" w:color="auto" w:fill="DAEDF3"/>
          </w:tcPr>
          <w:p w14:paraId="4299DC8A" w14:textId="77777777" w:rsidR="0070690F" w:rsidRDefault="0070690F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</w:tbl>
    <w:p w14:paraId="771F8391" w14:textId="77777777" w:rsidR="0070690F" w:rsidRDefault="0070690F">
      <w:pPr>
        <w:rPr>
          <w:rFonts w:ascii="Times New Roman"/>
          <w:sz w:val="24"/>
        </w:rPr>
        <w:sectPr w:rsidR="0070690F">
          <w:pgSz w:w="16850" w:h="11920" w:orient="landscape"/>
          <w:pgMar w:top="3560" w:right="760" w:bottom="1240" w:left="1700" w:header="607" w:footer="1045" w:gutter="0"/>
          <w:cols w:space="720"/>
        </w:sectPr>
      </w:pPr>
    </w:p>
    <w:p w14:paraId="0F0739AE" w14:textId="77777777" w:rsidR="0070690F" w:rsidRDefault="0070690F">
      <w:pPr>
        <w:pStyle w:val="BodyText"/>
        <w:spacing w:before="6"/>
        <w:rPr>
          <w:sz w:val="28"/>
        </w:rPr>
      </w:pPr>
    </w:p>
    <w:tbl>
      <w:tblPr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5"/>
        <w:gridCol w:w="2694"/>
        <w:gridCol w:w="2127"/>
        <w:gridCol w:w="2410"/>
        <w:gridCol w:w="2693"/>
        <w:gridCol w:w="2129"/>
      </w:tblGrid>
      <w:tr w:rsidR="0070690F" w14:paraId="30F9D2E7" w14:textId="77777777">
        <w:trPr>
          <w:trHeight w:val="3012"/>
        </w:trPr>
        <w:tc>
          <w:tcPr>
            <w:tcW w:w="1985" w:type="dxa"/>
            <w:shd w:val="clear" w:color="auto" w:fill="FCE9D9"/>
          </w:tcPr>
          <w:p w14:paraId="233C802F" w14:textId="77777777" w:rsidR="0070690F" w:rsidRDefault="007A7EF0">
            <w:pPr>
              <w:pStyle w:val="TableParagraph"/>
              <w:spacing w:line="259" w:lineRule="auto"/>
              <w:ind w:left="107" w:right="232"/>
              <w:rPr>
                <w:b/>
                <w:sz w:val="24"/>
              </w:rPr>
            </w:pPr>
            <w:r>
              <w:rPr>
                <w:sz w:val="24"/>
              </w:rPr>
              <w:t>Using a product,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good or service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when </w:t>
            </w:r>
            <w:r>
              <w:rPr>
                <w:b/>
                <w:sz w:val="24"/>
              </w:rPr>
              <w:t>unable to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write or provide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text input</w:t>
            </w:r>
          </w:p>
        </w:tc>
        <w:tc>
          <w:tcPr>
            <w:tcW w:w="2694" w:type="dxa"/>
            <w:shd w:val="clear" w:color="auto" w:fill="F1F1F1"/>
          </w:tcPr>
          <w:p w14:paraId="630E58D9" w14:textId="77777777" w:rsidR="0070690F" w:rsidRDefault="007A7EF0">
            <w:pPr>
              <w:pStyle w:val="TableParagraph"/>
              <w:numPr>
                <w:ilvl w:val="0"/>
                <w:numId w:val="5"/>
              </w:numPr>
              <w:tabs>
                <w:tab w:val="left" w:pos="238"/>
              </w:tabs>
              <w:spacing w:line="259" w:lineRule="auto"/>
              <w:ind w:right="231" w:firstLine="0"/>
              <w:rPr>
                <w:sz w:val="24"/>
              </w:rPr>
            </w:pPr>
            <w:r>
              <w:rPr>
                <w:sz w:val="24"/>
              </w:rPr>
              <w:t>Limited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input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methods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e.g.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mobile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device)</w:t>
            </w:r>
          </w:p>
          <w:p w14:paraId="38736B80" w14:textId="77777777" w:rsidR="0070690F" w:rsidRDefault="007A7EF0">
            <w:pPr>
              <w:pStyle w:val="TableParagraph"/>
              <w:numPr>
                <w:ilvl w:val="0"/>
                <w:numId w:val="5"/>
              </w:numPr>
              <w:tabs>
                <w:tab w:val="left" w:pos="238"/>
              </w:tabs>
              <w:spacing w:before="156"/>
              <w:ind w:left="237" w:hanging="131"/>
              <w:rPr>
                <w:sz w:val="24"/>
              </w:rPr>
            </w:pPr>
            <w:r>
              <w:rPr>
                <w:sz w:val="24"/>
              </w:rPr>
              <w:t>Wearing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gloves</w:t>
            </w:r>
          </w:p>
          <w:p w14:paraId="3EEFF234" w14:textId="77777777" w:rsidR="0070690F" w:rsidRDefault="007A7EF0">
            <w:pPr>
              <w:pStyle w:val="TableParagraph"/>
              <w:numPr>
                <w:ilvl w:val="0"/>
                <w:numId w:val="5"/>
              </w:numPr>
              <w:tabs>
                <w:tab w:val="left" w:pos="238"/>
              </w:tabs>
              <w:spacing w:before="184" w:line="256" w:lineRule="auto"/>
              <w:ind w:right="386" w:firstLine="0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restrictive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clothing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e.g.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chemical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suit)</w:t>
            </w:r>
          </w:p>
          <w:p w14:paraId="162B9387" w14:textId="77777777" w:rsidR="0070690F" w:rsidRDefault="007A7EF0">
            <w:pPr>
              <w:pStyle w:val="TableParagraph"/>
              <w:numPr>
                <w:ilvl w:val="0"/>
                <w:numId w:val="5"/>
              </w:numPr>
              <w:tabs>
                <w:tab w:val="left" w:pos="238"/>
              </w:tabs>
              <w:spacing w:before="166"/>
              <w:ind w:left="237" w:hanging="131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moving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</w:p>
        </w:tc>
        <w:tc>
          <w:tcPr>
            <w:tcW w:w="2127" w:type="dxa"/>
            <w:shd w:val="clear" w:color="auto" w:fill="F1F1F1"/>
          </w:tcPr>
          <w:p w14:paraId="20C76555" w14:textId="77777777" w:rsidR="0070690F" w:rsidRDefault="007A7EF0">
            <w:pPr>
              <w:pStyle w:val="TableParagraph"/>
              <w:spacing w:line="290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cold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weather</w:t>
            </w:r>
          </w:p>
        </w:tc>
        <w:tc>
          <w:tcPr>
            <w:tcW w:w="2410" w:type="dxa"/>
            <w:shd w:val="clear" w:color="auto" w:fill="F1F1F1"/>
          </w:tcPr>
          <w:p w14:paraId="1C8725B4" w14:textId="77777777" w:rsidR="0070690F" w:rsidRDefault="007A7EF0">
            <w:pPr>
              <w:pStyle w:val="TableParagraph"/>
              <w:numPr>
                <w:ilvl w:val="0"/>
                <w:numId w:val="4"/>
              </w:numPr>
              <w:tabs>
                <w:tab w:val="left" w:pos="237"/>
              </w:tabs>
              <w:spacing w:line="259" w:lineRule="auto"/>
              <w:ind w:right="96" w:firstLine="0"/>
              <w:rPr>
                <w:sz w:val="24"/>
              </w:rPr>
            </w:pPr>
            <w:r>
              <w:rPr>
                <w:sz w:val="24"/>
              </w:rPr>
              <w:t>People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writing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disability</w:t>
            </w:r>
          </w:p>
          <w:p w14:paraId="07BE2A3C" w14:textId="77777777" w:rsidR="0070690F" w:rsidRDefault="007A7EF0">
            <w:pPr>
              <w:pStyle w:val="TableParagraph"/>
              <w:numPr>
                <w:ilvl w:val="0"/>
                <w:numId w:val="4"/>
              </w:numPr>
              <w:tabs>
                <w:tab w:val="left" w:pos="237"/>
              </w:tabs>
              <w:spacing w:before="156"/>
              <w:ind w:left="236" w:hanging="131"/>
              <w:rPr>
                <w:sz w:val="24"/>
              </w:rPr>
            </w:pPr>
            <w:r>
              <w:rPr>
                <w:sz w:val="24"/>
              </w:rPr>
              <w:t>People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dyslexia</w:t>
            </w:r>
          </w:p>
          <w:p w14:paraId="2566E9FC" w14:textId="77777777" w:rsidR="0070690F" w:rsidRDefault="007A7EF0">
            <w:pPr>
              <w:pStyle w:val="TableParagraph"/>
              <w:numPr>
                <w:ilvl w:val="0"/>
                <w:numId w:val="4"/>
              </w:numPr>
              <w:tabs>
                <w:tab w:val="left" w:pos="237"/>
              </w:tabs>
              <w:spacing w:before="184" w:line="259" w:lineRule="auto"/>
              <w:ind w:right="490" w:firstLine="0"/>
              <w:rPr>
                <w:sz w:val="24"/>
              </w:rPr>
            </w:pPr>
            <w:r>
              <w:rPr>
                <w:sz w:val="24"/>
              </w:rPr>
              <w:t>People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who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limited manual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dexterity</w:t>
            </w:r>
          </w:p>
        </w:tc>
        <w:tc>
          <w:tcPr>
            <w:tcW w:w="2693" w:type="dxa"/>
            <w:shd w:val="clear" w:color="auto" w:fill="EAF0DD"/>
          </w:tcPr>
          <w:p w14:paraId="782B2623" w14:textId="77777777" w:rsidR="0070690F" w:rsidRDefault="007A7EF0">
            <w:pPr>
              <w:pStyle w:val="TableParagraph"/>
              <w:spacing w:line="259" w:lineRule="auto"/>
              <w:ind w:right="143"/>
              <w:rPr>
                <w:sz w:val="24"/>
              </w:rPr>
            </w:pPr>
            <w:r>
              <w:rPr>
                <w:sz w:val="24"/>
              </w:rPr>
              <w:t>Let user select between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predefined alternatives,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use speech recognition,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provide for compatibility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with access technologies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such as special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keyboards, </w:t>
            </w:r>
            <w:proofErr w:type="gramStart"/>
            <w:r>
              <w:rPr>
                <w:sz w:val="24"/>
              </w:rPr>
              <w:t>joysticks</w:t>
            </w:r>
            <w:proofErr w:type="gramEnd"/>
            <w:r>
              <w:rPr>
                <w:sz w:val="24"/>
              </w:rPr>
              <w:t xml:space="preserve"> 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eye tracking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devices.</w:t>
            </w:r>
          </w:p>
        </w:tc>
        <w:tc>
          <w:tcPr>
            <w:tcW w:w="2129" w:type="dxa"/>
            <w:vMerge w:val="restart"/>
            <w:shd w:val="clear" w:color="auto" w:fill="DAEDF3"/>
          </w:tcPr>
          <w:p w14:paraId="2A62F265" w14:textId="77777777" w:rsidR="0070690F" w:rsidRDefault="0070690F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70690F" w14:paraId="0C5293D6" w14:textId="77777777">
        <w:trPr>
          <w:trHeight w:val="2695"/>
        </w:trPr>
        <w:tc>
          <w:tcPr>
            <w:tcW w:w="1985" w:type="dxa"/>
            <w:shd w:val="clear" w:color="auto" w:fill="FCE9D9"/>
          </w:tcPr>
          <w:p w14:paraId="7B1CA2F5" w14:textId="77777777" w:rsidR="0070690F" w:rsidRDefault="007A7EF0">
            <w:pPr>
              <w:pStyle w:val="TableParagraph"/>
              <w:spacing w:line="259" w:lineRule="auto"/>
              <w:ind w:left="107" w:right="252"/>
              <w:rPr>
                <w:b/>
                <w:sz w:val="24"/>
              </w:rPr>
            </w:pPr>
            <w:r>
              <w:rPr>
                <w:sz w:val="24"/>
              </w:rPr>
              <w:t>Using a product,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good or service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without the use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voice</w:t>
            </w:r>
          </w:p>
        </w:tc>
        <w:tc>
          <w:tcPr>
            <w:tcW w:w="2694" w:type="dxa"/>
            <w:shd w:val="clear" w:color="auto" w:fill="F1F1F1"/>
          </w:tcPr>
          <w:p w14:paraId="14A4964E" w14:textId="77777777" w:rsidR="0070690F" w:rsidRDefault="007A7EF0">
            <w:pPr>
              <w:pStyle w:val="TableParagraph"/>
              <w:spacing w:line="256" w:lineRule="auto"/>
              <w:ind w:left="107" w:right="667"/>
              <w:rPr>
                <w:sz w:val="24"/>
              </w:rPr>
            </w:pPr>
            <w:r>
              <w:rPr>
                <w:sz w:val="24"/>
              </w:rPr>
              <w:t>- In forced silence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(library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meeting)</w:t>
            </w:r>
          </w:p>
        </w:tc>
        <w:tc>
          <w:tcPr>
            <w:tcW w:w="2127" w:type="dxa"/>
            <w:shd w:val="clear" w:color="auto" w:fill="F1F1F1"/>
          </w:tcPr>
          <w:p w14:paraId="0926E736" w14:textId="77777777" w:rsidR="0070690F" w:rsidRDefault="007A7EF0">
            <w:pPr>
              <w:pStyle w:val="TableParagraph"/>
              <w:spacing w:line="259" w:lineRule="auto"/>
              <w:ind w:right="414"/>
              <w:rPr>
                <w:sz w:val="24"/>
              </w:rPr>
            </w:pPr>
            <w:r>
              <w:rPr>
                <w:sz w:val="24"/>
              </w:rPr>
              <w:t>- In a noisy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environment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where voice will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not be heard 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understood</w:t>
            </w:r>
          </w:p>
        </w:tc>
        <w:tc>
          <w:tcPr>
            <w:tcW w:w="2410" w:type="dxa"/>
            <w:shd w:val="clear" w:color="auto" w:fill="F1F1F1"/>
          </w:tcPr>
          <w:p w14:paraId="3480B0ED" w14:textId="77777777" w:rsidR="0070690F" w:rsidRDefault="007A7EF0">
            <w:pPr>
              <w:pStyle w:val="TableParagraph"/>
              <w:numPr>
                <w:ilvl w:val="0"/>
                <w:numId w:val="3"/>
              </w:numPr>
              <w:tabs>
                <w:tab w:val="left" w:pos="237"/>
              </w:tabs>
              <w:spacing w:line="259" w:lineRule="auto"/>
              <w:ind w:right="766" w:firstLine="0"/>
              <w:rPr>
                <w:sz w:val="24"/>
              </w:rPr>
            </w:pPr>
            <w:r>
              <w:rPr>
                <w:sz w:val="24"/>
              </w:rPr>
              <w:t>People with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speech 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impairment</w:t>
            </w:r>
          </w:p>
          <w:p w14:paraId="48103150" w14:textId="77777777" w:rsidR="0070690F" w:rsidRDefault="007A7EF0">
            <w:pPr>
              <w:pStyle w:val="TableParagraph"/>
              <w:numPr>
                <w:ilvl w:val="0"/>
                <w:numId w:val="3"/>
              </w:numPr>
              <w:tabs>
                <w:tab w:val="left" w:pos="237"/>
              </w:tabs>
              <w:spacing w:before="157" w:line="259" w:lineRule="auto"/>
              <w:ind w:right="155" w:firstLine="0"/>
              <w:rPr>
                <w:sz w:val="24"/>
              </w:rPr>
            </w:pPr>
            <w:r>
              <w:rPr>
                <w:sz w:val="24"/>
              </w:rPr>
              <w:t>People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who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deaf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or hard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hearing</w:t>
            </w:r>
          </w:p>
        </w:tc>
        <w:tc>
          <w:tcPr>
            <w:tcW w:w="2693" w:type="dxa"/>
            <w:shd w:val="clear" w:color="auto" w:fill="EAF0DD"/>
          </w:tcPr>
          <w:p w14:paraId="3040B343" w14:textId="77777777" w:rsidR="0070690F" w:rsidRDefault="007A7EF0">
            <w:pPr>
              <w:pStyle w:val="TableParagraph"/>
              <w:spacing w:line="259" w:lineRule="auto"/>
              <w:ind w:right="178"/>
              <w:rPr>
                <w:sz w:val="24"/>
              </w:rPr>
            </w:pPr>
            <w:r>
              <w:rPr>
                <w:sz w:val="24"/>
              </w:rPr>
              <w:t>An alternative to speech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input should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provided.</w:t>
            </w:r>
          </w:p>
        </w:tc>
        <w:tc>
          <w:tcPr>
            <w:tcW w:w="2129" w:type="dxa"/>
            <w:vMerge/>
            <w:tcBorders>
              <w:top w:val="nil"/>
            </w:tcBorders>
            <w:shd w:val="clear" w:color="auto" w:fill="DAEDF3"/>
          </w:tcPr>
          <w:p w14:paraId="3D29EC14" w14:textId="77777777" w:rsidR="0070690F" w:rsidRDefault="0070690F">
            <w:pPr>
              <w:rPr>
                <w:sz w:val="2"/>
                <w:szCs w:val="2"/>
              </w:rPr>
            </w:pPr>
          </w:p>
        </w:tc>
      </w:tr>
    </w:tbl>
    <w:p w14:paraId="56FE20AE" w14:textId="77777777" w:rsidR="0070690F" w:rsidRDefault="0070690F">
      <w:pPr>
        <w:rPr>
          <w:sz w:val="2"/>
          <w:szCs w:val="2"/>
        </w:rPr>
        <w:sectPr w:rsidR="0070690F">
          <w:pgSz w:w="16850" w:h="11920" w:orient="landscape"/>
          <w:pgMar w:top="3560" w:right="760" w:bottom="1240" w:left="1700" w:header="607" w:footer="1045" w:gutter="0"/>
          <w:cols w:space="720"/>
        </w:sectPr>
      </w:pPr>
    </w:p>
    <w:p w14:paraId="6E3885EE" w14:textId="77777777" w:rsidR="0070690F" w:rsidRDefault="0070690F">
      <w:pPr>
        <w:pStyle w:val="BodyText"/>
        <w:spacing w:before="6"/>
        <w:rPr>
          <w:sz w:val="28"/>
        </w:rPr>
      </w:pPr>
    </w:p>
    <w:tbl>
      <w:tblPr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5"/>
        <w:gridCol w:w="2694"/>
        <w:gridCol w:w="2127"/>
        <w:gridCol w:w="2410"/>
        <w:gridCol w:w="2693"/>
        <w:gridCol w:w="2129"/>
      </w:tblGrid>
      <w:tr w:rsidR="0070690F" w14:paraId="03BEEAF7" w14:textId="77777777">
        <w:trPr>
          <w:trHeight w:val="2056"/>
        </w:trPr>
        <w:tc>
          <w:tcPr>
            <w:tcW w:w="1985" w:type="dxa"/>
            <w:shd w:val="clear" w:color="auto" w:fill="FCE9D9"/>
          </w:tcPr>
          <w:p w14:paraId="0976E9AF" w14:textId="77777777" w:rsidR="0070690F" w:rsidRDefault="007A7EF0">
            <w:pPr>
              <w:pStyle w:val="TableParagraph"/>
              <w:spacing w:line="259" w:lineRule="auto"/>
              <w:ind w:left="107" w:right="249"/>
              <w:rPr>
                <w:b/>
                <w:sz w:val="24"/>
              </w:rPr>
            </w:pPr>
            <w:r>
              <w:rPr>
                <w:sz w:val="24"/>
              </w:rPr>
              <w:t>Using a product,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good or service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without the use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taste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or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smell</w:t>
            </w:r>
          </w:p>
        </w:tc>
        <w:tc>
          <w:tcPr>
            <w:tcW w:w="2694" w:type="dxa"/>
            <w:shd w:val="clear" w:color="auto" w:fill="F1F1F1"/>
          </w:tcPr>
          <w:p w14:paraId="31EF998B" w14:textId="77777777" w:rsidR="0070690F" w:rsidRDefault="007A7EF0">
            <w:pPr>
              <w:pStyle w:val="TableParagraph"/>
              <w:spacing w:line="259" w:lineRule="auto"/>
              <w:ind w:left="107" w:right="247"/>
              <w:rPr>
                <w:sz w:val="24"/>
              </w:rPr>
            </w:pPr>
            <w:r>
              <w:rPr>
                <w:sz w:val="24"/>
              </w:rPr>
              <w:t>- In environments 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strong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odours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smoke</w:t>
            </w:r>
          </w:p>
        </w:tc>
        <w:tc>
          <w:tcPr>
            <w:tcW w:w="2127" w:type="dxa"/>
            <w:shd w:val="clear" w:color="auto" w:fill="F1F1F1"/>
          </w:tcPr>
          <w:p w14:paraId="4FE24176" w14:textId="77777777" w:rsidR="0070690F" w:rsidRDefault="0070690F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  <w:shd w:val="clear" w:color="auto" w:fill="F1F1F1"/>
          </w:tcPr>
          <w:p w14:paraId="35F62F26" w14:textId="77777777" w:rsidR="0070690F" w:rsidRDefault="007A7EF0">
            <w:pPr>
              <w:pStyle w:val="TableParagraph"/>
              <w:numPr>
                <w:ilvl w:val="0"/>
                <w:numId w:val="2"/>
              </w:numPr>
              <w:tabs>
                <w:tab w:val="left" w:pos="237"/>
              </w:tabs>
              <w:spacing w:line="259" w:lineRule="auto"/>
              <w:ind w:right="148" w:firstLine="0"/>
              <w:rPr>
                <w:sz w:val="24"/>
              </w:rPr>
            </w:pPr>
            <w:r>
              <w:rPr>
                <w:sz w:val="24"/>
              </w:rPr>
              <w:t>People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reduced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ability to distinguish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odours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flavours</w:t>
            </w:r>
          </w:p>
          <w:p w14:paraId="407B9222" w14:textId="77777777" w:rsidR="0070690F" w:rsidRDefault="007A7EF0">
            <w:pPr>
              <w:pStyle w:val="TableParagraph"/>
              <w:numPr>
                <w:ilvl w:val="0"/>
                <w:numId w:val="2"/>
              </w:numPr>
              <w:tabs>
                <w:tab w:val="left" w:pos="237"/>
              </w:tabs>
              <w:spacing w:before="156" w:line="259" w:lineRule="auto"/>
              <w:ind w:right="107" w:firstLine="0"/>
              <w:rPr>
                <w:sz w:val="24"/>
              </w:rPr>
            </w:pPr>
            <w:r>
              <w:rPr>
                <w:sz w:val="24"/>
              </w:rPr>
              <w:t>People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cold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flu</w:t>
            </w:r>
          </w:p>
        </w:tc>
        <w:tc>
          <w:tcPr>
            <w:tcW w:w="2693" w:type="dxa"/>
            <w:shd w:val="clear" w:color="auto" w:fill="EAF0DD"/>
          </w:tcPr>
          <w:p w14:paraId="5FA1E736" w14:textId="77777777" w:rsidR="0070690F" w:rsidRDefault="007A7EF0">
            <w:pPr>
              <w:pStyle w:val="TableParagraph"/>
              <w:spacing w:line="259" w:lineRule="auto"/>
              <w:ind w:right="148"/>
              <w:rPr>
                <w:sz w:val="24"/>
              </w:rPr>
            </w:pPr>
            <w:r>
              <w:rPr>
                <w:sz w:val="24"/>
              </w:rPr>
              <w:t>List ingredients, use 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 expiration dates and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use visual and auditory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signals to alert people to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the presence of smoke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dangerous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chemicals</w:t>
            </w:r>
          </w:p>
        </w:tc>
        <w:tc>
          <w:tcPr>
            <w:tcW w:w="2129" w:type="dxa"/>
            <w:shd w:val="clear" w:color="auto" w:fill="DAEDF3"/>
          </w:tcPr>
          <w:p w14:paraId="612FD9AF" w14:textId="77777777" w:rsidR="0070690F" w:rsidRDefault="0070690F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70690F" w14:paraId="3966EB7D" w14:textId="77777777">
        <w:trPr>
          <w:trHeight w:val="3321"/>
        </w:trPr>
        <w:tc>
          <w:tcPr>
            <w:tcW w:w="1985" w:type="dxa"/>
            <w:shd w:val="clear" w:color="auto" w:fill="FCE9D9"/>
          </w:tcPr>
          <w:p w14:paraId="4E48B7C8" w14:textId="77777777" w:rsidR="0070690F" w:rsidRDefault="007A7EF0">
            <w:pPr>
              <w:pStyle w:val="TableParagraph"/>
              <w:spacing w:line="259" w:lineRule="auto"/>
              <w:ind w:left="107" w:right="234"/>
              <w:rPr>
                <w:b/>
                <w:sz w:val="24"/>
              </w:rPr>
            </w:pPr>
            <w:r>
              <w:rPr>
                <w:sz w:val="24"/>
              </w:rPr>
              <w:t>Using a product,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good or service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while having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specific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preferences and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requirements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regarding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wellbeing, the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environment 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health</w:t>
            </w:r>
          </w:p>
        </w:tc>
        <w:tc>
          <w:tcPr>
            <w:tcW w:w="2694" w:type="dxa"/>
            <w:shd w:val="clear" w:color="auto" w:fill="F1F1F1"/>
          </w:tcPr>
          <w:p w14:paraId="56BF5A62" w14:textId="77777777" w:rsidR="0070690F" w:rsidRDefault="0070690F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127" w:type="dxa"/>
            <w:shd w:val="clear" w:color="auto" w:fill="F1F1F1"/>
          </w:tcPr>
          <w:p w14:paraId="05FB3C92" w14:textId="77777777" w:rsidR="0070690F" w:rsidRDefault="0070690F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  <w:shd w:val="clear" w:color="auto" w:fill="F1F1F1"/>
          </w:tcPr>
          <w:p w14:paraId="124F4DC9" w14:textId="77777777" w:rsidR="0070690F" w:rsidRDefault="007A7EF0">
            <w:pPr>
              <w:pStyle w:val="TableParagraph"/>
              <w:spacing w:line="259" w:lineRule="auto"/>
              <w:ind w:right="95"/>
              <w:rPr>
                <w:sz w:val="24"/>
              </w:rPr>
            </w:pPr>
            <w:r>
              <w:rPr>
                <w:sz w:val="24"/>
              </w:rPr>
              <w:t>- People 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impairments related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immunological system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(such as contact, food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respiratory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allergies 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hypersensitivities)</w:t>
            </w:r>
          </w:p>
        </w:tc>
        <w:tc>
          <w:tcPr>
            <w:tcW w:w="2693" w:type="dxa"/>
            <w:shd w:val="clear" w:color="auto" w:fill="EAF0DD"/>
          </w:tcPr>
          <w:p w14:paraId="0767D9F6" w14:textId="77777777" w:rsidR="0070690F" w:rsidRDefault="007A7EF0">
            <w:pPr>
              <w:pStyle w:val="TableParagraph"/>
              <w:spacing w:line="259" w:lineRule="auto"/>
              <w:ind w:right="122"/>
              <w:rPr>
                <w:sz w:val="24"/>
              </w:rPr>
            </w:pPr>
            <w:r>
              <w:rPr>
                <w:sz w:val="24"/>
              </w:rPr>
              <w:t>Provide customisation or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personalisation. List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ingredients; avoid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inclusion of allergens 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sensitising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substances.</w:t>
            </w:r>
          </w:p>
        </w:tc>
        <w:tc>
          <w:tcPr>
            <w:tcW w:w="2129" w:type="dxa"/>
            <w:shd w:val="clear" w:color="auto" w:fill="DAEDF3"/>
          </w:tcPr>
          <w:p w14:paraId="36215FD9" w14:textId="77777777" w:rsidR="0070690F" w:rsidRDefault="0070690F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</w:tbl>
    <w:p w14:paraId="3C64E437" w14:textId="77777777" w:rsidR="0070690F" w:rsidRDefault="0070690F">
      <w:pPr>
        <w:rPr>
          <w:rFonts w:ascii="Times New Roman"/>
          <w:sz w:val="24"/>
        </w:rPr>
        <w:sectPr w:rsidR="0070690F">
          <w:pgSz w:w="16850" w:h="11920" w:orient="landscape"/>
          <w:pgMar w:top="3560" w:right="760" w:bottom="1240" w:left="1700" w:header="607" w:footer="1045" w:gutter="0"/>
          <w:cols w:space="720"/>
        </w:sectPr>
      </w:pPr>
    </w:p>
    <w:p w14:paraId="2A916DFC" w14:textId="3EB75008" w:rsidR="0070690F" w:rsidRDefault="005E7BF4">
      <w:pPr>
        <w:pStyle w:val="BodyText"/>
        <w:spacing w:before="56"/>
        <w:ind w:left="112"/>
      </w:pPr>
      <w:r>
        <w:lastRenderedPageBreak/>
        <w:t>Sources</w:t>
      </w:r>
      <w:r w:rsidR="007A7EF0">
        <w:t>:</w:t>
      </w:r>
    </w:p>
    <w:p w14:paraId="2835265A" w14:textId="77777777" w:rsidR="0070690F" w:rsidRDefault="007A7EF0">
      <w:pPr>
        <w:pStyle w:val="ListParagraph"/>
        <w:numPr>
          <w:ilvl w:val="0"/>
          <w:numId w:val="1"/>
        </w:numPr>
        <w:tabs>
          <w:tab w:val="left" w:pos="472"/>
          <w:tab w:val="left" w:pos="473"/>
        </w:tabs>
        <w:spacing w:before="183" w:line="259" w:lineRule="auto"/>
        <w:ind w:right="421"/>
      </w:pPr>
      <w:r>
        <w:t>CEN (2002). CEN-CENELEC Guide 6: “Guidelines for standards developers to address the needs of older persons and persons with disabilities” Edition 1,</w:t>
      </w:r>
      <w:r>
        <w:rPr>
          <w:spacing w:val="-47"/>
        </w:rPr>
        <w:t xml:space="preserve"> </w:t>
      </w:r>
      <w:r>
        <w:t>January</w:t>
      </w:r>
      <w:r>
        <w:rPr>
          <w:spacing w:val="-1"/>
        </w:rPr>
        <w:t xml:space="preserve"> </w:t>
      </w:r>
      <w:r>
        <w:t>2002</w:t>
      </w:r>
    </w:p>
    <w:p w14:paraId="1A0D2151" w14:textId="77777777" w:rsidR="0070690F" w:rsidRDefault="007A7EF0">
      <w:pPr>
        <w:pStyle w:val="ListParagraph"/>
        <w:numPr>
          <w:ilvl w:val="0"/>
          <w:numId w:val="1"/>
        </w:numPr>
        <w:tabs>
          <w:tab w:val="left" w:pos="472"/>
          <w:tab w:val="left" w:pos="473"/>
        </w:tabs>
        <w:ind w:hanging="361"/>
      </w:pPr>
      <w:r>
        <w:t>EN</w:t>
      </w:r>
      <w:r>
        <w:rPr>
          <w:spacing w:val="-3"/>
        </w:rPr>
        <w:t xml:space="preserve"> </w:t>
      </w:r>
      <w:r>
        <w:t>301</w:t>
      </w:r>
      <w:r>
        <w:rPr>
          <w:spacing w:val="-3"/>
        </w:rPr>
        <w:t xml:space="preserve"> </w:t>
      </w:r>
      <w:r>
        <w:t>549:</w:t>
      </w:r>
      <w:r>
        <w:rPr>
          <w:spacing w:val="-4"/>
        </w:rPr>
        <w:t xml:space="preserve"> </w:t>
      </w:r>
      <w:r>
        <w:t>2015</w:t>
      </w:r>
      <w:r>
        <w:rPr>
          <w:spacing w:val="-2"/>
        </w:rPr>
        <w:t xml:space="preserve"> </w:t>
      </w:r>
      <w:r>
        <w:t>“Accessibility</w:t>
      </w:r>
      <w:r>
        <w:rPr>
          <w:spacing w:val="-2"/>
        </w:rPr>
        <w:t xml:space="preserve"> </w:t>
      </w:r>
      <w:r>
        <w:t>requirements suitable</w:t>
      </w:r>
      <w:r>
        <w:rPr>
          <w:spacing w:val="-1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public</w:t>
      </w:r>
      <w:r>
        <w:rPr>
          <w:spacing w:val="-2"/>
        </w:rPr>
        <w:t xml:space="preserve"> </w:t>
      </w:r>
      <w:r>
        <w:t>procurement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ICT</w:t>
      </w:r>
      <w:r>
        <w:rPr>
          <w:spacing w:val="-1"/>
        </w:rPr>
        <w:t xml:space="preserve"> </w:t>
      </w:r>
      <w:r>
        <w:t>products and</w:t>
      </w:r>
      <w:r>
        <w:rPr>
          <w:spacing w:val="-2"/>
        </w:rPr>
        <w:t xml:space="preserve"> </w:t>
      </w:r>
      <w:r>
        <w:t>services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Europe”</w:t>
      </w:r>
    </w:p>
    <w:p w14:paraId="04C3D302" w14:textId="77777777" w:rsidR="0070690F" w:rsidRDefault="007A7EF0">
      <w:pPr>
        <w:pStyle w:val="ListParagraph"/>
        <w:numPr>
          <w:ilvl w:val="0"/>
          <w:numId w:val="1"/>
        </w:numPr>
        <w:tabs>
          <w:tab w:val="left" w:pos="472"/>
          <w:tab w:val="left" w:pos="473"/>
        </w:tabs>
        <w:spacing w:before="180" w:line="259" w:lineRule="auto"/>
        <w:ind w:right="1225"/>
      </w:pPr>
      <w:proofErr w:type="spellStart"/>
      <w:r>
        <w:t>Fuglerud</w:t>
      </w:r>
      <w:proofErr w:type="spellEnd"/>
      <w:r>
        <w:t xml:space="preserve">, K. S. (2009). Universal design in ICT services. In </w:t>
      </w:r>
      <w:proofErr w:type="spellStart"/>
      <w:r>
        <w:t>Vavik</w:t>
      </w:r>
      <w:proofErr w:type="spellEnd"/>
      <w:r>
        <w:t>, T. (ed.) Inclusive buildings, products &amp; services: Challenges in universal design,</w:t>
      </w:r>
      <w:r>
        <w:rPr>
          <w:spacing w:val="-47"/>
        </w:rPr>
        <w:t xml:space="preserve"> </w:t>
      </w:r>
      <w:r>
        <w:t>Trondheim,</w:t>
      </w:r>
      <w:r>
        <w:rPr>
          <w:spacing w:val="-1"/>
        </w:rPr>
        <w:t xml:space="preserve"> </w:t>
      </w:r>
      <w:r>
        <w:t>Norway:</w:t>
      </w:r>
      <w:r>
        <w:rPr>
          <w:spacing w:val="-2"/>
        </w:rPr>
        <w:t xml:space="preserve"> </w:t>
      </w:r>
      <w:r>
        <w:t>Tapir</w:t>
      </w:r>
      <w:r>
        <w:rPr>
          <w:spacing w:val="-2"/>
        </w:rPr>
        <w:t xml:space="preserve"> </w:t>
      </w:r>
      <w:r>
        <w:t>academic press.</w:t>
      </w:r>
      <w:r>
        <w:rPr>
          <w:spacing w:val="-3"/>
        </w:rPr>
        <w:t xml:space="preserve"> </w:t>
      </w:r>
      <w:r>
        <w:t>pp.</w:t>
      </w:r>
      <w:r>
        <w:rPr>
          <w:spacing w:val="-1"/>
        </w:rPr>
        <w:t xml:space="preserve"> </w:t>
      </w:r>
      <w:r>
        <w:t>244–267.</w:t>
      </w:r>
    </w:p>
    <w:p w14:paraId="67829824" w14:textId="77777777" w:rsidR="0070690F" w:rsidRDefault="007A7EF0">
      <w:pPr>
        <w:pStyle w:val="ListParagraph"/>
        <w:numPr>
          <w:ilvl w:val="0"/>
          <w:numId w:val="1"/>
        </w:numPr>
        <w:tabs>
          <w:tab w:val="left" w:pos="472"/>
          <w:tab w:val="left" w:pos="473"/>
        </w:tabs>
        <w:ind w:hanging="361"/>
      </w:pPr>
      <w:r>
        <w:t>ISO/IEC</w:t>
      </w:r>
      <w:r>
        <w:rPr>
          <w:spacing w:val="-4"/>
        </w:rPr>
        <w:t xml:space="preserve"> </w:t>
      </w:r>
      <w:r>
        <w:t>TR</w:t>
      </w:r>
      <w:r>
        <w:rPr>
          <w:spacing w:val="-3"/>
        </w:rPr>
        <w:t xml:space="preserve"> </w:t>
      </w:r>
      <w:r>
        <w:t>29138-1: 2009</w:t>
      </w:r>
      <w:r>
        <w:rPr>
          <w:spacing w:val="46"/>
        </w:rPr>
        <w:t xml:space="preserve"> </w:t>
      </w:r>
      <w:r>
        <w:t>“Information</w:t>
      </w:r>
      <w:r>
        <w:rPr>
          <w:spacing w:val="-2"/>
        </w:rPr>
        <w:t xml:space="preserve"> </w:t>
      </w:r>
      <w:r>
        <w:t>technology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Accessibility considerations</w:t>
      </w:r>
      <w:r>
        <w:rPr>
          <w:spacing w:val="-4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people</w:t>
      </w:r>
      <w:r>
        <w:rPr>
          <w:spacing w:val="-4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disabilities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1:</w:t>
      </w:r>
      <w:r>
        <w:rPr>
          <w:spacing w:val="-3"/>
        </w:rPr>
        <w:t xml:space="preserve"> </w:t>
      </w:r>
      <w:r>
        <w:t>User</w:t>
      </w:r>
      <w:r>
        <w:rPr>
          <w:spacing w:val="-4"/>
        </w:rPr>
        <w:t xml:space="preserve"> </w:t>
      </w:r>
      <w:r>
        <w:t>needs</w:t>
      </w:r>
      <w:r>
        <w:rPr>
          <w:spacing w:val="-3"/>
        </w:rPr>
        <w:t xml:space="preserve"> </w:t>
      </w:r>
      <w:r>
        <w:t>summary”</w:t>
      </w:r>
    </w:p>
    <w:p w14:paraId="1813818F" w14:textId="4322AC94" w:rsidR="0070690F" w:rsidRDefault="007A7EF0">
      <w:pPr>
        <w:pStyle w:val="ListParagraph"/>
        <w:numPr>
          <w:ilvl w:val="0"/>
          <w:numId w:val="1"/>
        </w:numPr>
        <w:tabs>
          <w:tab w:val="left" w:pos="472"/>
          <w:tab w:val="left" w:pos="473"/>
        </w:tabs>
        <w:spacing w:before="182" w:line="256" w:lineRule="auto"/>
        <w:ind w:right="392"/>
      </w:pPr>
      <w:proofErr w:type="spellStart"/>
      <w:r>
        <w:t>Vanderheiden</w:t>
      </w:r>
      <w:proofErr w:type="spellEnd"/>
      <w:r>
        <w:t>, G. (2000). Fundamental principles and priority setting for universal usability. Proceedings on the 2000 conference on universal Usability,</w:t>
      </w:r>
      <w:r>
        <w:rPr>
          <w:spacing w:val="-47"/>
        </w:rPr>
        <w:t xml:space="preserve"> </w:t>
      </w:r>
      <w:r>
        <w:t>Arlington,</w:t>
      </w:r>
      <w:r>
        <w:rPr>
          <w:spacing w:val="-1"/>
        </w:rPr>
        <w:t xml:space="preserve"> </w:t>
      </w:r>
      <w:r>
        <w:t>Virg</w:t>
      </w:r>
      <w:r>
        <w:t>inia, United</w:t>
      </w:r>
      <w:r>
        <w:rPr>
          <w:spacing w:val="-2"/>
        </w:rPr>
        <w:t xml:space="preserve"> </w:t>
      </w:r>
      <w:r>
        <w:t>States: ACM Press.</w:t>
      </w:r>
    </w:p>
    <w:p w14:paraId="3DFC1BDA" w14:textId="77777777" w:rsidR="005E7BF4" w:rsidRDefault="005E7BF4" w:rsidP="005E7BF4">
      <w:pPr>
        <w:tabs>
          <w:tab w:val="left" w:pos="472"/>
          <w:tab w:val="left" w:pos="473"/>
        </w:tabs>
        <w:spacing w:before="182" w:line="256" w:lineRule="auto"/>
        <w:ind w:right="392"/>
        <w:sectPr w:rsidR="005E7BF4">
          <w:headerReference w:type="default" r:id="rId13"/>
          <w:footerReference w:type="default" r:id="rId14"/>
          <w:pgSz w:w="16850" w:h="11920" w:orient="landscape"/>
          <w:pgMar w:top="3560" w:right="760" w:bottom="1240" w:left="1700" w:header="607" w:footer="1045" w:gutter="0"/>
          <w:cols w:space="720"/>
        </w:sectPr>
      </w:pPr>
    </w:p>
    <w:p w14:paraId="39BBD395" w14:textId="77777777" w:rsidR="00190DB1" w:rsidRDefault="00190DB1" w:rsidP="00190DB1">
      <w:pPr>
        <w:pStyle w:val="Title"/>
        <w:spacing w:line="259" w:lineRule="auto"/>
      </w:pPr>
      <w:r>
        <w:lastRenderedPageBreak/>
        <w:t xml:space="preserve">DIRECT AND INDIRECT RELEVANCE </w:t>
      </w:r>
    </w:p>
    <w:p w14:paraId="75B0C47B" w14:textId="77777777" w:rsidR="00190DB1" w:rsidRDefault="00190DB1" w:rsidP="00190DB1">
      <w:pPr>
        <w:pStyle w:val="ListParagraph"/>
        <w:numPr>
          <w:ilvl w:val="1"/>
          <w:numId w:val="34"/>
        </w:numPr>
        <w:tabs>
          <w:tab w:val="left" w:pos="686"/>
        </w:tabs>
        <w:spacing w:before="240"/>
        <w:ind w:hanging="568"/>
        <w:rPr>
          <w:rFonts w:ascii="Cambria"/>
          <w:sz w:val="28"/>
        </w:rPr>
      </w:pPr>
      <w:r>
        <w:rPr>
          <w:rFonts w:ascii="Cambria"/>
          <w:sz w:val="28"/>
        </w:rPr>
        <w:t>Introduction</w:t>
      </w:r>
    </w:p>
    <w:p w14:paraId="196E9C38" w14:textId="74D4C49C" w:rsidR="00190DB1" w:rsidRDefault="00190DB1" w:rsidP="00190DB1">
      <w:pPr>
        <w:pStyle w:val="BodyText"/>
        <w:spacing w:before="161" w:line="276" w:lineRule="auto"/>
        <w:ind w:left="118" w:right="217"/>
      </w:pPr>
      <w:r>
        <w:t>This</w:t>
      </w:r>
      <w:r>
        <w:rPr>
          <w:spacing w:val="-11"/>
        </w:rPr>
        <w:t xml:space="preserve"> </w:t>
      </w:r>
      <w:r w:rsidR="007A7EF0">
        <w:t>section</w:t>
      </w:r>
      <w:r>
        <w:rPr>
          <w:spacing w:val="-8"/>
        </w:rPr>
        <w:t xml:space="preserve"> </w:t>
      </w:r>
      <w:r>
        <w:t>explains</w:t>
      </w:r>
      <w:r>
        <w:rPr>
          <w:spacing w:val="-9"/>
        </w:rPr>
        <w:t xml:space="preserve"> </w:t>
      </w:r>
      <w:r>
        <w:t>how</w:t>
      </w:r>
      <w:r>
        <w:rPr>
          <w:spacing w:val="-10"/>
        </w:rPr>
        <w:t xml:space="preserve"> </w:t>
      </w:r>
      <w:r>
        <w:t>accessibility</w:t>
      </w:r>
      <w:r>
        <w:rPr>
          <w:spacing w:val="-12"/>
        </w:rPr>
        <w:t xml:space="preserve"> </w:t>
      </w:r>
      <w:r>
        <w:t>following</w:t>
      </w:r>
      <w:r>
        <w:rPr>
          <w:spacing w:val="-9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Design</w:t>
      </w:r>
      <w:r>
        <w:rPr>
          <w:spacing w:val="-8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All</w:t>
      </w:r>
      <w:r>
        <w:rPr>
          <w:spacing w:val="-9"/>
        </w:rPr>
        <w:t xml:space="preserve"> </w:t>
      </w:r>
      <w:r>
        <w:t>approach</w:t>
      </w:r>
      <w:r>
        <w:rPr>
          <w:spacing w:val="-8"/>
        </w:rPr>
        <w:t xml:space="preserve"> </w:t>
      </w:r>
      <w:r>
        <w:t>can</w:t>
      </w:r>
      <w:r>
        <w:rPr>
          <w:spacing w:val="-10"/>
        </w:rPr>
        <w:t xml:space="preserve"> </w:t>
      </w:r>
      <w:r>
        <w:t>be</w:t>
      </w:r>
      <w:r>
        <w:rPr>
          <w:spacing w:val="-9"/>
        </w:rPr>
        <w:t xml:space="preserve"> </w:t>
      </w:r>
      <w:r>
        <w:t>directly</w:t>
      </w:r>
      <w:r>
        <w:rPr>
          <w:spacing w:val="-51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indirectly</w:t>
      </w:r>
      <w:r>
        <w:rPr>
          <w:spacing w:val="-2"/>
        </w:rPr>
        <w:t xml:space="preserve"> </w:t>
      </w:r>
      <w:r>
        <w:t>relevant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standardization.</w:t>
      </w:r>
    </w:p>
    <w:p w14:paraId="436BDBCC" w14:textId="77777777" w:rsidR="00190DB1" w:rsidRDefault="00190DB1" w:rsidP="00190DB1">
      <w:pPr>
        <w:pStyle w:val="BodyText"/>
        <w:spacing w:before="159" w:line="276" w:lineRule="auto"/>
        <w:ind w:left="118" w:right="390"/>
      </w:pPr>
      <w:r>
        <w:t>Section</w:t>
      </w:r>
      <w:r>
        <w:rPr>
          <w:spacing w:val="-11"/>
        </w:rPr>
        <w:t xml:space="preserve"> </w:t>
      </w:r>
      <w:r>
        <w:t>1.2</w:t>
      </w:r>
      <w:r>
        <w:rPr>
          <w:spacing w:val="-9"/>
        </w:rPr>
        <w:t xml:space="preserve"> </w:t>
      </w:r>
      <w:r>
        <w:t>provides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definition</w:t>
      </w:r>
      <w:r>
        <w:rPr>
          <w:spacing w:val="-10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(and</w:t>
      </w:r>
      <w:r>
        <w:rPr>
          <w:spacing w:val="-9"/>
        </w:rPr>
        <w:t xml:space="preserve"> </w:t>
      </w:r>
      <w:r>
        <w:t>distinction</w:t>
      </w:r>
      <w:r>
        <w:rPr>
          <w:spacing w:val="-10"/>
        </w:rPr>
        <w:t xml:space="preserve"> </w:t>
      </w:r>
      <w:r>
        <w:t>between)</w:t>
      </w:r>
      <w:r>
        <w:rPr>
          <w:spacing w:val="-10"/>
        </w:rPr>
        <w:t xml:space="preserve"> </w:t>
      </w:r>
      <w:r>
        <w:rPr>
          <w:b/>
        </w:rPr>
        <w:t>direct</w:t>
      </w:r>
      <w:r>
        <w:rPr>
          <w:b/>
          <w:spacing w:val="-8"/>
        </w:rPr>
        <w:t xml:space="preserve"> </w:t>
      </w:r>
      <w:r>
        <w:rPr>
          <w:b/>
        </w:rPr>
        <w:t>and</w:t>
      </w:r>
      <w:r>
        <w:rPr>
          <w:b/>
          <w:spacing w:val="-9"/>
        </w:rPr>
        <w:t xml:space="preserve"> </w:t>
      </w:r>
      <w:r>
        <w:rPr>
          <w:b/>
        </w:rPr>
        <w:t>indirect</w:t>
      </w:r>
      <w:r>
        <w:rPr>
          <w:b/>
          <w:spacing w:val="-8"/>
        </w:rPr>
        <w:t xml:space="preserve"> </w:t>
      </w:r>
      <w:r>
        <w:rPr>
          <w:b/>
        </w:rPr>
        <w:t>users</w:t>
      </w:r>
      <w:r>
        <w:rPr>
          <w:b/>
          <w:spacing w:val="-11"/>
        </w:rPr>
        <w:t xml:space="preserve"> </w:t>
      </w:r>
      <w:r>
        <w:rPr>
          <w:b/>
        </w:rPr>
        <w:t>of</w:t>
      </w:r>
      <w:r>
        <w:rPr>
          <w:b/>
          <w:spacing w:val="-51"/>
        </w:rPr>
        <w:t xml:space="preserve"> </w:t>
      </w:r>
      <w:r>
        <w:rPr>
          <w:b/>
        </w:rPr>
        <w:t>a product, good or service</w:t>
      </w:r>
      <w:r>
        <w:t>. This distinction will help Technical Committees consider the</w:t>
      </w:r>
      <w:r>
        <w:rPr>
          <w:spacing w:val="-52"/>
        </w:rPr>
        <w:t xml:space="preserve"> </w:t>
      </w:r>
      <w:r>
        <w:t>widest range of possible users of their product/service – not just the immediate and most</w:t>
      </w:r>
      <w:r>
        <w:rPr>
          <w:spacing w:val="1"/>
        </w:rPr>
        <w:t xml:space="preserve"> </w:t>
      </w:r>
      <w:r>
        <w:t>obvious</w:t>
      </w:r>
      <w:r>
        <w:rPr>
          <w:spacing w:val="-6"/>
        </w:rPr>
        <w:t xml:space="preserve"> </w:t>
      </w:r>
      <w:r>
        <w:t>users.</w:t>
      </w:r>
    </w:p>
    <w:p w14:paraId="1BDBF794" w14:textId="77777777" w:rsidR="00190DB1" w:rsidRDefault="00190DB1" w:rsidP="00190DB1">
      <w:pPr>
        <w:spacing w:before="160" w:line="276" w:lineRule="auto"/>
        <w:ind w:left="118" w:right="217"/>
        <w:rPr>
          <w:sz w:val="24"/>
        </w:rPr>
      </w:pPr>
      <w:r>
        <w:rPr>
          <w:sz w:val="24"/>
        </w:rPr>
        <w:t>Section 1.3 provides examples of how accessibility following a Design for All approach</w:t>
      </w:r>
      <w:r>
        <w:rPr>
          <w:spacing w:val="1"/>
          <w:sz w:val="24"/>
        </w:rPr>
        <w:t xml:space="preserve"> </w:t>
      </w:r>
      <w:r>
        <w:rPr>
          <w:sz w:val="24"/>
        </w:rPr>
        <w:t>appears</w:t>
      </w:r>
      <w:r>
        <w:rPr>
          <w:spacing w:val="-10"/>
          <w:sz w:val="24"/>
        </w:rPr>
        <w:t xml:space="preserve"> </w:t>
      </w:r>
      <w:r>
        <w:rPr>
          <w:sz w:val="24"/>
        </w:rPr>
        <w:t>not</w:t>
      </w:r>
      <w:r>
        <w:rPr>
          <w:spacing w:val="-6"/>
          <w:sz w:val="24"/>
        </w:rPr>
        <w:t xml:space="preserve"> </w:t>
      </w:r>
      <w:r>
        <w:rPr>
          <w:sz w:val="24"/>
        </w:rPr>
        <w:t>to</w:t>
      </w:r>
      <w:r>
        <w:rPr>
          <w:spacing w:val="-7"/>
          <w:sz w:val="24"/>
        </w:rPr>
        <w:t xml:space="preserve"> </w:t>
      </w:r>
      <w:r>
        <w:rPr>
          <w:sz w:val="24"/>
        </w:rPr>
        <w:t>apply</w:t>
      </w:r>
      <w:r>
        <w:rPr>
          <w:spacing w:val="-9"/>
          <w:sz w:val="24"/>
        </w:rPr>
        <w:t xml:space="preserve"> </w:t>
      </w:r>
      <w:r>
        <w:rPr>
          <w:sz w:val="24"/>
        </w:rPr>
        <w:t>to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product,</w:t>
      </w:r>
      <w:r>
        <w:rPr>
          <w:spacing w:val="-8"/>
          <w:sz w:val="24"/>
        </w:rPr>
        <w:t xml:space="preserve"> </w:t>
      </w:r>
      <w:r>
        <w:rPr>
          <w:sz w:val="24"/>
        </w:rPr>
        <w:t>good</w:t>
      </w:r>
      <w:r>
        <w:rPr>
          <w:spacing w:val="-6"/>
          <w:sz w:val="24"/>
        </w:rPr>
        <w:t xml:space="preserve"> </w:t>
      </w:r>
      <w:r>
        <w:rPr>
          <w:sz w:val="24"/>
        </w:rPr>
        <w:t>or</w:t>
      </w:r>
      <w:r>
        <w:rPr>
          <w:spacing w:val="-8"/>
          <w:sz w:val="24"/>
        </w:rPr>
        <w:t xml:space="preserve"> </w:t>
      </w:r>
      <w:r>
        <w:rPr>
          <w:sz w:val="24"/>
        </w:rPr>
        <w:t>service</w:t>
      </w:r>
      <w:r>
        <w:rPr>
          <w:spacing w:val="-5"/>
          <w:sz w:val="24"/>
        </w:rPr>
        <w:t xml:space="preserve"> </w:t>
      </w:r>
      <w:r>
        <w:rPr>
          <w:sz w:val="24"/>
        </w:rPr>
        <w:t>(for</w:t>
      </w:r>
      <w:r>
        <w:rPr>
          <w:spacing w:val="-8"/>
          <w:sz w:val="24"/>
        </w:rPr>
        <w:t xml:space="preserve"> </w:t>
      </w:r>
      <w:r>
        <w:rPr>
          <w:sz w:val="24"/>
        </w:rPr>
        <w:t>example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product,</w:t>
      </w:r>
      <w:r>
        <w:rPr>
          <w:spacing w:val="-9"/>
          <w:sz w:val="24"/>
        </w:rPr>
        <w:t xml:space="preserve"> </w:t>
      </w:r>
      <w:r>
        <w:rPr>
          <w:sz w:val="24"/>
        </w:rPr>
        <w:t>good</w:t>
      </w:r>
      <w:r>
        <w:rPr>
          <w:spacing w:val="-7"/>
          <w:sz w:val="24"/>
        </w:rPr>
        <w:t xml:space="preserve"> </w:t>
      </w:r>
      <w:r>
        <w:rPr>
          <w:sz w:val="24"/>
        </w:rPr>
        <w:t>or</w:t>
      </w:r>
      <w:r>
        <w:rPr>
          <w:spacing w:val="-7"/>
          <w:sz w:val="24"/>
        </w:rPr>
        <w:t xml:space="preserve"> </w:t>
      </w:r>
      <w:r>
        <w:rPr>
          <w:sz w:val="24"/>
        </w:rPr>
        <w:t>service</w:t>
      </w:r>
      <w:r>
        <w:rPr>
          <w:spacing w:val="-51"/>
          <w:sz w:val="24"/>
        </w:rPr>
        <w:t xml:space="preserve"> </w:t>
      </w:r>
      <w:r>
        <w:rPr>
          <w:sz w:val="24"/>
        </w:rPr>
        <w:t>that doesn’t have a user interface itself), but interacts with, or is accessed by, another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product, good or service that is accessed and used by people. Therefore, it </w:t>
      </w:r>
      <w:r>
        <w:rPr>
          <w:b/>
          <w:sz w:val="24"/>
        </w:rPr>
        <w:t>indirectly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influences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ability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user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access,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understand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use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product,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good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service</w:t>
      </w:r>
      <w:r>
        <w:rPr>
          <w:sz w:val="24"/>
        </w:rPr>
        <w:t>.</w:t>
      </w:r>
    </w:p>
    <w:p w14:paraId="60B5B3C4" w14:textId="77777777" w:rsidR="00190DB1" w:rsidRDefault="00190DB1" w:rsidP="00190DB1">
      <w:pPr>
        <w:pStyle w:val="BodyText"/>
        <w:spacing w:before="9"/>
        <w:rPr>
          <w:sz w:val="19"/>
        </w:rPr>
      </w:pPr>
    </w:p>
    <w:p w14:paraId="35BE5F97" w14:textId="77777777" w:rsidR="00190DB1" w:rsidRDefault="00190DB1" w:rsidP="00190DB1">
      <w:pPr>
        <w:pStyle w:val="Heading1"/>
        <w:numPr>
          <w:ilvl w:val="1"/>
          <w:numId w:val="34"/>
        </w:numPr>
        <w:tabs>
          <w:tab w:val="left" w:pos="686"/>
        </w:tabs>
        <w:ind w:left="330" w:hanging="568"/>
        <w:rPr>
          <w:sz w:val="17"/>
        </w:rPr>
      </w:pPr>
      <w:r>
        <w:t>Direct,</w:t>
      </w:r>
      <w:r>
        <w:rPr>
          <w:spacing w:val="-2"/>
        </w:rPr>
        <w:t xml:space="preserve"> </w:t>
      </w:r>
      <w:r>
        <w:t>Indirect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Collateral</w:t>
      </w:r>
      <w:r>
        <w:rPr>
          <w:spacing w:val="-2"/>
        </w:rPr>
        <w:t xml:space="preserve"> </w:t>
      </w:r>
      <w:r>
        <w:t>users</w:t>
      </w:r>
      <w:r>
        <w:rPr>
          <w:position w:val="6"/>
          <w:sz w:val="17"/>
        </w:rPr>
        <w:t>1</w:t>
      </w:r>
    </w:p>
    <w:p w14:paraId="6365E138" w14:textId="77777777" w:rsidR="00190DB1" w:rsidRDefault="00190DB1" w:rsidP="00190DB1">
      <w:pPr>
        <w:pStyle w:val="BodyText"/>
        <w:spacing w:before="119"/>
        <w:ind w:left="118" w:right="113"/>
        <w:jc w:val="both"/>
      </w:pPr>
      <w:r>
        <w:t>Direct users (or primary users) are people who use a product, good or service themselves.</w:t>
      </w:r>
      <w:r>
        <w:rPr>
          <w:spacing w:val="1"/>
        </w:rPr>
        <w:t xml:space="preserve"> </w:t>
      </w:r>
      <w:r>
        <w:t>Indirect</w:t>
      </w:r>
      <w:r>
        <w:rPr>
          <w:spacing w:val="-8"/>
        </w:rPr>
        <w:t xml:space="preserve"> </w:t>
      </w:r>
      <w:r>
        <w:t>users</w:t>
      </w:r>
      <w:r>
        <w:rPr>
          <w:spacing w:val="-8"/>
        </w:rPr>
        <w:t xml:space="preserve"> </w:t>
      </w:r>
      <w:r>
        <w:t>(or</w:t>
      </w:r>
      <w:r>
        <w:rPr>
          <w:spacing w:val="-7"/>
        </w:rPr>
        <w:t xml:space="preserve"> </w:t>
      </w:r>
      <w:r>
        <w:t>secondary</w:t>
      </w:r>
      <w:r>
        <w:rPr>
          <w:spacing w:val="-9"/>
        </w:rPr>
        <w:t xml:space="preserve"> </w:t>
      </w:r>
      <w:r>
        <w:t>users)</w:t>
      </w:r>
      <w:r>
        <w:rPr>
          <w:spacing w:val="-9"/>
        </w:rPr>
        <w:t xml:space="preserve"> </w:t>
      </w:r>
      <w:r>
        <w:t>are</w:t>
      </w:r>
      <w:r>
        <w:rPr>
          <w:spacing w:val="-10"/>
        </w:rPr>
        <w:t xml:space="preserve"> </w:t>
      </w:r>
      <w:r>
        <w:t>users</w:t>
      </w:r>
      <w:r>
        <w:rPr>
          <w:spacing w:val="-8"/>
        </w:rPr>
        <w:t xml:space="preserve"> </w:t>
      </w:r>
      <w:r>
        <w:t>who</w:t>
      </w:r>
      <w:r>
        <w:rPr>
          <w:spacing w:val="-7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not</w:t>
      </w:r>
      <w:r>
        <w:rPr>
          <w:spacing w:val="-7"/>
        </w:rPr>
        <w:t xml:space="preserve"> </w:t>
      </w:r>
      <w:r>
        <w:t>interact</w:t>
      </w:r>
      <w:r>
        <w:rPr>
          <w:spacing w:val="-9"/>
        </w:rPr>
        <w:t xml:space="preserve"> </w:t>
      </w:r>
      <w:r>
        <w:t>directly</w:t>
      </w:r>
      <w:r>
        <w:rPr>
          <w:spacing w:val="-9"/>
        </w:rPr>
        <w:t xml:space="preserve"> </w:t>
      </w:r>
      <w:r>
        <w:t>with</w:t>
      </w:r>
      <w:r>
        <w:rPr>
          <w:spacing w:val="-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product,</w:t>
      </w:r>
      <w:r>
        <w:rPr>
          <w:spacing w:val="-8"/>
        </w:rPr>
        <w:t xml:space="preserve"> </w:t>
      </w:r>
      <w:r>
        <w:t>good</w:t>
      </w:r>
      <w:r>
        <w:rPr>
          <w:spacing w:val="-52"/>
        </w:rPr>
        <w:t xml:space="preserve"> </w:t>
      </w:r>
      <w:r>
        <w:t>or service but benefit directly or indirectly by another person using it. Collateral users (or</w:t>
      </w:r>
      <w:r>
        <w:rPr>
          <w:spacing w:val="1"/>
        </w:rPr>
        <w:t xml:space="preserve"> </w:t>
      </w:r>
      <w:r>
        <w:t xml:space="preserve">tertiary users) </w:t>
      </w:r>
      <w:proofErr w:type="gramStart"/>
      <w:r>
        <w:t>are people who are</w:t>
      </w:r>
      <w:proofErr w:type="gramEnd"/>
      <w:r>
        <w:t xml:space="preserve"> affected by the use of a product, good or service, but are</w:t>
      </w:r>
      <w:r>
        <w:rPr>
          <w:spacing w:val="1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involved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use</w:t>
      </w:r>
      <w:r>
        <w:rPr>
          <w:spacing w:val="-1"/>
        </w:rPr>
        <w:t xml:space="preserve"> </w:t>
      </w:r>
      <w:r>
        <w:t>themselves.</w:t>
      </w:r>
    </w:p>
    <w:p w14:paraId="567E187B" w14:textId="77777777" w:rsidR="00190DB1" w:rsidRDefault="00190DB1" w:rsidP="00190DB1">
      <w:pPr>
        <w:pStyle w:val="BodyText"/>
        <w:spacing w:before="10"/>
        <w:rPr>
          <w:sz w:val="19"/>
        </w:rPr>
      </w:pPr>
    </w:p>
    <w:p w14:paraId="3E7DF92E" w14:textId="77777777" w:rsidR="00190DB1" w:rsidRDefault="00190DB1" w:rsidP="00190DB1">
      <w:pPr>
        <w:pStyle w:val="Heading2"/>
        <w:jc w:val="both"/>
      </w:pPr>
      <w:r>
        <w:t>Examples</w:t>
      </w:r>
      <w:r>
        <w:rPr>
          <w:spacing w:val="-3"/>
        </w:rPr>
        <w:t xml:space="preserve"> </w:t>
      </w:r>
      <w:r>
        <w:t>of Direct</w:t>
      </w:r>
      <w:r>
        <w:rPr>
          <w:spacing w:val="-4"/>
        </w:rPr>
        <w:t xml:space="preserve"> </w:t>
      </w:r>
      <w:r>
        <w:t>Users</w:t>
      </w:r>
    </w:p>
    <w:p w14:paraId="01CD3308" w14:textId="77777777" w:rsidR="00190DB1" w:rsidRDefault="00190DB1" w:rsidP="00190DB1">
      <w:pPr>
        <w:pStyle w:val="ListParagraph"/>
        <w:numPr>
          <w:ilvl w:val="2"/>
          <w:numId w:val="34"/>
        </w:numPr>
        <w:tabs>
          <w:tab w:val="left" w:pos="814"/>
          <w:tab w:val="left" w:pos="815"/>
        </w:tabs>
        <w:spacing w:before="119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girl</w:t>
      </w:r>
      <w:r>
        <w:rPr>
          <w:spacing w:val="-4"/>
          <w:sz w:val="24"/>
        </w:rPr>
        <w:t xml:space="preserve"> </w:t>
      </w:r>
      <w:r>
        <w:rPr>
          <w:sz w:val="24"/>
        </w:rPr>
        <w:t>uses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stereo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select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listen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her</w:t>
      </w:r>
      <w:r>
        <w:rPr>
          <w:spacing w:val="-2"/>
          <w:sz w:val="24"/>
        </w:rPr>
        <w:t xml:space="preserve"> </w:t>
      </w:r>
      <w:r>
        <w:rPr>
          <w:sz w:val="24"/>
        </w:rPr>
        <w:t>favourite</w:t>
      </w:r>
      <w:r>
        <w:rPr>
          <w:spacing w:val="-4"/>
          <w:sz w:val="24"/>
        </w:rPr>
        <w:t xml:space="preserve"> </w:t>
      </w:r>
      <w:r>
        <w:rPr>
          <w:sz w:val="24"/>
        </w:rPr>
        <w:t>radio</w:t>
      </w:r>
      <w:r>
        <w:rPr>
          <w:spacing w:val="-1"/>
          <w:sz w:val="24"/>
        </w:rPr>
        <w:t xml:space="preserve"> </w:t>
      </w:r>
      <w:r>
        <w:rPr>
          <w:sz w:val="24"/>
        </w:rPr>
        <w:t>station.</w:t>
      </w:r>
    </w:p>
    <w:p w14:paraId="382B5ACD" w14:textId="77777777" w:rsidR="00190DB1" w:rsidRDefault="00190DB1" w:rsidP="00190DB1">
      <w:pPr>
        <w:pStyle w:val="ListParagraph"/>
        <w:numPr>
          <w:ilvl w:val="2"/>
          <w:numId w:val="34"/>
        </w:numPr>
        <w:tabs>
          <w:tab w:val="left" w:pos="814"/>
          <w:tab w:val="left" w:pos="815"/>
        </w:tabs>
        <w:spacing w:before="24" w:line="256" w:lineRule="auto"/>
        <w:ind w:right="426"/>
        <w:rPr>
          <w:sz w:val="24"/>
        </w:rPr>
      </w:pPr>
      <w:r>
        <w:rPr>
          <w:sz w:val="24"/>
        </w:rPr>
        <w:t>A man takes money from his bank account from a cash machine in the wall outside</w:t>
      </w:r>
      <w:r>
        <w:rPr>
          <w:spacing w:val="-52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bank.</w:t>
      </w:r>
    </w:p>
    <w:p w14:paraId="72473A59" w14:textId="77777777" w:rsidR="00190DB1" w:rsidRDefault="00190DB1" w:rsidP="00190DB1">
      <w:pPr>
        <w:pStyle w:val="ListParagraph"/>
        <w:numPr>
          <w:ilvl w:val="2"/>
          <w:numId w:val="34"/>
        </w:numPr>
        <w:tabs>
          <w:tab w:val="left" w:pos="814"/>
          <w:tab w:val="left" w:pos="815"/>
        </w:tabs>
        <w:spacing w:before="6" w:line="256" w:lineRule="auto"/>
        <w:ind w:right="119"/>
        <w:rPr>
          <w:sz w:val="24"/>
        </w:rPr>
      </w:pPr>
      <w:r>
        <w:rPr>
          <w:sz w:val="24"/>
        </w:rPr>
        <w:t>A family sets up a new account with an electricity service provider when they move to</w:t>
      </w:r>
      <w:r>
        <w:rPr>
          <w:spacing w:val="-52"/>
          <w:sz w:val="24"/>
        </w:rPr>
        <w:t xml:space="preserve"> </w:t>
      </w:r>
      <w:r>
        <w:rPr>
          <w:sz w:val="24"/>
        </w:rPr>
        <w:t>a new</w:t>
      </w:r>
      <w:r>
        <w:rPr>
          <w:spacing w:val="-3"/>
          <w:sz w:val="24"/>
        </w:rPr>
        <w:t xml:space="preserve"> </w:t>
      </w:r>
      <w:r>
        <w:rPr>
          <w:sz w:val="24"/>
        </w:rPr>
        <w:t>home.</w:t>
      </w:r>
    </w:p>
    <w:p w14:paraId="31964AF0" w14:textId="77777777" w:rsidR="00190DB1" w:rsidRDefault="00190DB1" w:rsidP="00190DB1">
      <w:pPr>
        <w:pStyle w:val="ListParagraph"/>
        <w:numPr>
          <w:ilvl w:val="2"/>
          <w:numId w:val="34"/>
        </w:numPr>
        <w:tabs>
          <w:tab w:val="left" w:pos="814"/>
          <w:tab w:val="left" w:pos="815"/>
        </w:tabs>
        <w:spacing w:before="3" w:line="256" w:lineRule="auto"/>
        <w:ind w:right="471"/>
        <w:rPr>
          <w:sz w:val="24"/>
        </w:rPr>
      </w:pPr>
      <w:r>
        <w:rPr>
          <w:sz w:val="24"/>
        </w:rPr>
        <w:t>A boy uses the map application on his smartphone to find the location of a shop in</w:t>
      </w:r>
      <w:r>
        <w:rPr>
          <w:spacing w:val="-52"/>
          <w:sz w:val="24"/>
        </w:rPr>
        <w:t xml:space="preserve"> </w:t>
      </w:r>
      <w:r>
        <w:rPr>
          <w:sz w:val="24"/>
        </w:rPr>
        <w:t>town.</w:t>
      </w:r>
    </w:p>
    <w:p w14:paraId="6DC5B486" w14:textId="77777777" w:rsidR="00190DB1" w:rsidRDefault="00190DB1" w:rsidP="00190DB1">
      <w:pPr>
        <w:pStyle w:val="ListParagraph"/>
        <w:numPr>
          <w:ilvl w:val="2"/>
          <w:numId w:val="34"/>
        </w:numPr>
        <w:tabs>
          <w:tab w:val="left" w:pos="814"/>
          <w:tab w:val="left" w:pos="815"/>
        </w:tabs>
        <w:spacing w:before="6" w:line="256" w:lineRule="auto"/>
        <w:ind w:right="261"/>
        <w:rPr>
          <w:sz w:val="24"/>
        </w:rPr>
      </w:pPr>
      <w:r>
        <w:rPr>
          <w:sz w:val="24"/>
        </w:rPr>
        <w:t>A lady buys a tram ticket from a ticket machine in the tram station and travels to her</w:t>
      </w:r>
      <w:r>
        <w:rPr>
          <w:spacing w:val="-52"/>
          <w:sz w:val="24"/>
        </w:rPr>
        <w:t xml:space="preserve"> </w:t>
      </w:r>
      <w:r>
        <w:rPr>
          <w:sz w:val="24"/>
        </w:rPr>
        <w:t>destination.</w:t>
      </w:r>
    </w:p>
    <w:p w14:paraId="54AB62A1" w14:textId="77777777" w:rsidR="00190DB1" w:rsidRDefault="00190DB1" w:rsidP="00190DB1">
      <w:pPr>
        <w:pStyle w:val="ListParagraph"/>
        <w:numPr>
          <w:ilvl w:val="2"/>
          <w:numId w:val="34"/>
        </w:numPr>
        <w:tabs>
          <w:tab w:val="left" w:pos="814"/>
          <w:tab w:val="left" w:pos="815"/>
        </w:tabs>
        <w:spacing w:before="6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woman</w:t>
      </w:r>
      <w:r>
        <w:rPr>
          <w:spacing w:val="-3"/>
          <w:sz w:val="24"/>
        </w:rPr>
        <w:t xml:space="preserve"> </w:t>
      </w:r>
      <w:r>
        <w:rPr>
          <w:sz w:val="24"/>
        </w:rPr>
        <w:t>buys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coffee</w:t>
      </w:r>
      <w:r>
        <w:rPr>
          <w:spacing w:val="-4"/>
          <w:sz w:val="24"/>
        </w:rPr>
        <w:t xml:space="preserve"> </w:t>
      </w:r>
      <w:r>
        <w:rPr>
          <w:sz w:val="24"/>
        </w:rPr>
        <w:t>from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coffee</w:t>
      </w:r>
      <w:r>
        <w:rPr>
          <w:spacing w:val="-1"/>
          <w:sz w:val="24"/>
        </w:rPr>
        <w:t xml:space="preserve"> </w:t>
      </w:r>
      <w:r>
        <w:rPr>
          <w:sz w:val="24"/>
        </w:rPr>
        <w:t>machine.</w:t>
      </w:r>
    </w:p>
    <w:p w14:paraId="4DF38E55" w14:textId="77777777" w:rsidR="00190DB1" w:rsidRDefault="00190DB1" w:rsidP="00190DB1">
      <w:pPr>
        <w:pStyle w:val="ListParagraph"/>
        <w:numPr>
          <w:ilvl w:val="2"/>
          <w:numId w:val="34"/>
        </w:numPr>
        <w:tabs>
          <w:tab w:val="left" w:pos="814"/>
          <w:tab w:val="left" w:pos="815"/>
        </w:tabs>
        <w:spacing w:before="23" w:line="256" w:lineRule="auto"/>
        <w:ind w:right="685"/>
        <w:rPr>
          <w:sz w:val="24"/>
        </w:rPr>
      </w:pPr>
      <w:r>
        <w:rPr>
          <w:sz w:val="24"/>
        </w:rPr>
        <w:t>A boy uses a library self-service machine to register the books he borrows at the</w:t>
      </w:r>
      <w:r>
        <w:rPr>
          <w:spacing w:val="-52"/>
          <w:sz w:val="24"/>
        </w:rPr>
        <w:t xml:space="preserve"> </w:t>
      </w:r>
      <w:r>
        <w:rPr>
          <w:sz w:val="24"/>
        </w:rPr>
        <w:t>library.</w:t>
      </w:r>
    </w:p>
    <w:p w14:paraId="13A83689" w14:textId="77777777" w:rsidR="00190DB1" w:rsidRDefault="00190DB1" w:rsidP="00190DB1">
      <w:pPr>
        <w:pStyle w:val="ListParagraph"/>
        <w:numPr>
          <w:ilvl w:val="2"/>
          <w:numId w:val="34"/>
        </w:numPr>
        <w:tabs>
          <w:tab w:val="left" w:pos="814"/>
          <w:tab w:val="left" w:pos="815"/>
        </w:tabs>
        <w:spacing w:before="6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person</w:t>
      </w:r>
      <w:r>
        <w:rPr>
          <w:spacing w:val="-2"/>
          <w:sz w:val="24"/>
        </w:rPr>
        <w:t xml:space="preserve"> </w:t>
      </w:r>
      <w:r>
        <w:rPr>
          <w:sz w:val="24"/>
        </w:rPr>
        <w:t>uses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telecommunications</w:t>
      </w:r>
      <w:r>
        <w:rPr>
          <w:spacing w:val="-3"/>
          <w:sz w:val="24"/>
        </w:rPr>
        <w:t xml:space="preserve"> </w:t>
      </w:r>
      <w:r>
        <w:rPr>
          <w:sz w:val="24"/>
        </w:rPr>
        <w:t>device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converse with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family</w:t>
      </w:r>
      <w:r>
        <w:rPr>
          <w:spacing w:val="-3"/>
          <w:sz w:val="24"/>
        </w:rPr>
        <w:t xml:space="preserve"> </w:t>
      </w:r>
      <w:r>
        <w:rPr>
          <w:sz w:val="24"/>
        </w:rPr>
        <w:t>member</w:t>
      </w:r>
    </w:p>
    <w:p w14:paraId="3740EF93" w14:textId="77777777" w:rsidR="00190DB1" w:rsidRDefault="00190DB1" w:rsidP="00190DB1">
      <w:pPr>
        <w:pStyle w:val="ListParagraph"/>
        <w:numPr>
          <w:ilvl w:val="2"/>
          <w:numId w:val="34"/>
        </w:numPr>
        <w:tabs>
          <w:tab w:val="left" w:pos="814"/>
          <w:tab w:val="left" w:pos="815"/>
        </w:tabs>
        <w:spacing w:before="23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woman</w:t>
      </w:r>
      <w:r>
        <w:rPr>
          <w:spacing w:val="-2"/>
          <w:sz w:val="24"/>
        </w:rPr>
        <w:t xml:space="preserve"> </w:t>
      </w:r>
      <w:r>
        <w:rPr>
          <w:sz w:val="24"/>
        </w:rPr>
        <w:t>uses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car parking</w:t>
      </w:r>
      <w:r>
        <w:rPr>
          <w:spacing w:val="-1"/>
          <w:sz w:val="24"/>
        </w:rPr>
        <w:t xml:space="preserve"> </w:t>
      </w:r>
      <w:r>
        <w:rPr>
          <w:sz w:val="24"/>
        </w:rPr>
        <w:t>machine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pay</w:t>
      </w:r>
      <w:r>
        <w:rPr>
          <w:spacing w:val="1"/>
          <w:sz w:val="24"/>
        </w:rPr>
        <w:t xml:space="preserve"> </w:t>
      </w:r>
      <w:r>
        <w:rPr>
          <w:sz w:val="24"/>
        </w:rPr>
        <w:t>two</w:t>
      </w:r>
      <w:r>
        <w:rPr>
          <w:spacing w:val="-2"/>
          <w:sz w:val="24"/>
        </w:rPr>
        <w:t xml:space="preserve"> </w:t>
      </w:r>
      <w:r>
        <w:rPr>
          <w:sz w:val="24"/>
        </w:rPr>
        <w:t>hours.</w:t>
      </w:r>
    </w:p>
    <w:p w14:paraId="5133B105" w14:textId="77777777" w:rsidR="00190DB1" w:rsidRDefault="00190DB1" w:rsidP="00190DB1">
      <w:pPr>
        <w:pStyle w:val="ListParagraph"/>
        <w:numPr>
          <w:ilvl w:val="2"/>
          <w:numId w:val="34"/>
        </w:numPr>
        <w:tabs>
          <w:tab w:val="left" w:pos="814"/>
          <w:tab w:val="left" w:pos="815"/>
        </w:tabs>
        <w:spacing w:before="23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person</w:t>
      </w:r>
      <w:r>
        <w:rPr>
          <w:spacing w:val="-2"/>
          <w:sz w:val="24"/>
        </w:rPr>
        <w:t xml:space="preserve"> </w:t>
      </w:r>
      <w:r>
        <w:rPr>
          <w:sz w:val="24"/>
        </w:rPr>
        <w:t>buys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product</w:t>
      </w:r>
      <w:r>
        <w:rPr>
          <w:spacing w:val="-2"/>
          <w:sz w:val="24"/>
        </w:rPr>
        <w:t xml:space="preserve"> </w:t>
      </w:r>
      <w:r>
        <w:rPr>
          <w:sz w:val="24"/>
        </w:rPr>
        <w:t>from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vending</w:t>
      </w:r>
      <w:r>
        <w:rPr>
          <w:spacing w:val="-3"/>
          <w:sz w:val="24"/>
        </w:rPr>
        <w:t xml:space="preserve"> </w:t>
      </w:r>
      <w:r>
        <w:rPr>
          <w:sz w:val="24"/>
        </w:rPr>
        <w:t>machine.</w:t>
      </w:r>
    </w:p>
    <w:p w14:paraId="471AE5C2" w14:textId="2BCC2929" w:rsidR="00190DB1" w:rsidRDefault="00190DB1" w:rsidP="00190DB1">
      <w:pPr>
        <w:pStyle w:val="BodyText"/>
        <w:spacing w:before="12"/>
        <w:rPr>
          <w:sz w:val="1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B3E4923" wp14:editId="0DE52BC0">
                <wp:simplePos x="0" y="0"/>
                <wp:positionH relativeFrom="page">
                  <wp:posOffset>901065</wp:posOffset>
                </wp:positionH>
                <wp:positionV relativeFrom="paragraph">
                  <wp:posOffset>131445</wp:posOffset>
                </wp:positionV>
                <wp:extent cx="1828800" cy="10795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3C7418" id="Rectangle 2" o:spid="_x0000_s1026" style="position:absolute;margin-left:70.95pt;margin-top:10.35pt;width:2in;height:.8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" fillcolor="black" stroked="f">
                <w10:wrap type="topAndBottom" anchorx="page"/>
              </v:rect>
            </w:pict>
          </mc:Fallback>
        </mc:AlternateContent>
      </w:r>
    </w:p>
    <w:p w14:paraId="6DED0E41" w14:textId="77777777" w:rsidR="00190DB1" w:rsidRDefault="00190DB1" w:rsidP="00190DB1">
      <w:pPr>
        <w:spacing w:before="107"/>
        <w:ind w:left="118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For</w:t>
      </w:r>
      <w:r>
        <w:rPr>
          <w:spacing w:val="-2"/>
          <w:sz w:val="20"/>
        </w:rPr>
        <w:t xml:space="preserve"> </w:t>
      </w:r>
      <w:r>
        <w:rPr>
          <w:sz w:val="20"/>
        </w:rPr>
        <w:t>further</w:t>
      </w:r>
      <w:r>
        <w:rPr>
          <w:spacing w:val="-2"/>
          <w:sz w:val="20"/>
        </w:rPr>
        <w:t xml:space="preserve"> </w:t>
      </w:r>
      <w:r>
        <w:rPr>
          <w:sz w:val="20"/>
        </w:rPr>
        <w:t>information</w:t>
      </w:r>
      <w:r>
        <w:rPr>
          <w:spacing w:val="42"/>
          <w:sz w:val="20"/>
        </w:rPr>
        <w:t xml:space="preserve"> </w:t>
      </w:r>
      <w:r>
        <w:rPr>
          <w:sz w:val="20"/>
        </w:rPr>
        <w:t>refer to</w:t>
      </w:r>
      <w:r>
        <w:rPr>
          <w:spacing w:val="-2"/>
          <w:sz w:val="20"/>
        </w:rPr>
        <w:t xml:space="preserve"> </w:t>
      </w:r>
      <w:r>
        <w:rPr>
          <w:sz w:val="20"/>
        </w:rPr>
        <w:t>ETSI</w:t>
      </w:r>
      <w:r>
        <w:rPr>
          <w:spacing w:val="-3"/>
          <w:sz w:val="20"/>
        </w:rPr>
        <w:t xml:space="preserve"> </w:t>
      </w:r>
      <w:r>
        <w:rPr>
          <w:sz w:val="20"/>
        </w:rPr>
        <w:t>202</w:t>
      </w:r>
      <w:r>
        <w:rPr>
          <w:spacing w:val="-3"/>
          <w:sz w:val="20"/>
        </w:rPr>
        <w:t xml:space="preserve"> </w:t>
      </w:r>
      <w:r>
        <w:rPr>
          <w:sz w:val="20"/>
        </w:rPr>
        <w:t>952</w:t>
      </w:r>
    </w:p>
    <w:p w14:paraId="3A48B818" w14:textId="77777777" w:rsidR="00190DB1" w:rsidRDefault="00190DB1" w:rsidP="00190DB1">
      <w:pPr>
        <w:rPr>
          <w:sz w:val="20"/>
        </w:rPr>
        <w:sectPr w:rsidR="00190DB1" w:rsidSect="00190DB1">
          <w:headerReference w:type="default" r:id="rId15"/>
          <w:pgSz w:w="11920" w:h="16850"/>
          <w:pgMar w:top="1600" w:right="1300" w:bottom="280" w:left="1300" w:header="720" w:footer="720" w:gutter="0"/>
          <w:cols w:space="720"/>
        </w:sectPr>
      </w:pPr>
    </w:p>
    <w:p w14:paraId="12CB3A87" w14:textId="77777777" w:rsidR="00190DB1" w:rsidRDefault="00190DB1" w:rsidP="00190DB1">
      <w:pPr>
        <w:pStyle w:val="BodyText"/>
        <w:spacing w:before="5"/>
        <w:rPr>
          <w:sz w:val="11"/>
        </w:rPr>
      </w:pPr>
    </w:p>
    <w:p w14:paraId="1990FD4D" w14:textId="77777777" w:rsidR="00190DB1" w:rsidRDefault="00190DB1" w:rsidP="00190DB1">
      <w:pPr>
        <w:pStyle w:val="Heading2"/>
        <w:spacing w:before="72"/>
      </w:pPr>
      <w:r>
        <w:t>Examples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Indirect</w:t>
      </w:r>
      <w:r>
        <w:rPr>
          <w:spacing w:val="-2"/>
        </w:rPr>
        <w:t xml:space="preserve"> </w:t>
      </w:r>
      <w:r>
        <w:t>Users</w:t>
      </w:r>
      <w:r>
        <w:rPr>
          <w:vertAlign w:val="superscript"/>
        </w:rPr>
        <w:t>2</w:t>
      </w:r>
    </w:p>
    <w:p w14:paraId="6A52258C" w14:textId="77777777" w:rsidR="00190DB1" w:rsidRDefault="00190DB1" w:rsidP="00190DB1">
      <w:pPr>
        <w:pStyle w:val="ListParagraph"/>
        <w:numPr>
          <w:ilvl w:val="2"/>
          <w:numId w:val="34"/>
        </w:numPr>
        <w:tabs>
          <w:tab w:val="left" w:pos="814"/>
          <w:tab w:val="left" w:pos="815"/>
        </w:tabs>
        <w:spacing w:before="119" w:line="256" w:lineRule="auto"/>
        <w:ind w:right="327"/>
        <w:rPr>
          <w:sz w:val="24"/>
        </w:rPr>
      </w:pPr>
      <w:r>
        <w:rPr>
          <w:sz w:val="24"/>
        </w:rPr>
        <w:t>A driver (direct user) is following road signs while driving a car on the motorway, a</w:t>
      </w:r>
      <w:r>
        <w:rPr>
          <w:spacing w:val="1"/>
          <w:sz w:val="24"/>
        </w:rPr>
        <w:t xml:space="preserve"> </w:t>
      </w:r>
      <w:r>
        <w:rPr>
          <w:sz w:val="24"/>
        </w:rPr>
        <w:t>passenger</w:t>
      </w:r>
      <w:r>
        <w:rPr>
          <w:spacing w:val="-4"/>
          <w:sz w:val="24"/>
        </w:rPr>
        <w:t xml:space="preserve"> </w:t>
      </w:r>
      <w:r>
        <w:rPr>
          <w:sz w:val="24"/>
        </w:rPr>
        <w:t>(indirect</w:t>
      </w:r>
      <w:r>
        <w:rPr>
          <w:spacing w:val="-3"/>
          <w:sz w:val="24"/>
        </w:rPr>
        <w:t xml:space="preserve"> </w:t>
      </w:r>
      <w:r>
        <w:rPr>
          <w:sz w:val="24"/>
        </w:rPr>
        <w:t>user)</w:t>
      </w:r>
      <w:r>
        <w:rPr>
          <w:spacing w:val="-4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assisting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directing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driver</w:t>
      </w:r>
      <w:r>
        <w:rPr>
          <w:spacing w:val="-3"/>
          <w:sz w:val="24"/>
        </w:rPr>
        <w:t xml:space="preserve"> </w:t>
      </w:r>
      <w:r>
        <w:rPr>
          <w:sz w:val="24"/>
        </w:rPr>
        <w:t>by</w:t>
      </w:r>
      <w:r>
        <w:rPr>
          <w:spacing w:val="-2"/>
          <w:sz w:val="24"/>
        </w:rPr>
        <w:t xml:space="preserve"> </w:t>
      </w:r>
      <w:r>
        <w:rPr>
          <w:sz w:val="24"/>
        </w:rPr>
        <w:t>also</w:t>
      </w:r>
      <w:r>
        <w:rPr>
          <w:spacing w:val="-2"/>
          <w:sz w:val="24"/>
        </w:rPr>
        <w:t xml:space="preserve"> </w:t>
      </w:r>
      <w:r>
        <w:rPr>
          <w:sz w:val="24"/>
        </w:rPr>
        <w:t>reading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5"/>
          <w:sz w:val="24"/>
        </w:rPr>
        <w:t xml:space="preserve"> </w:t>
      </w:r>
      <w:r>
        <w:rPr>
          <w:sz w:val="24"/>
        </w:rPr>
        <w:t>signs.</w:t>
      </w:r>
    </w:p>
    <w:p w14:paraId="6C775D00" w14:textId="77777777" w:rsidR="00190DB1" w:rsidRDefault="00190DB1" w:rsidP="00190DB1">
      <w:pPr>
        <w:pStyle w:val="ListParagraph"/>
        <w:numPr>
          <w:ilvl w:val="2"/>
          <w:numId w:val="34"/>
        </w:numPr>
        <w:tabs>
          <w:tab w:val="left" w:pos="814"/>
          <w:tab w:val="left" w:pos="815"/>
        </w:tabs>
        <w:spacing w:before="5" w:line="259" w:lineRule="auto"/>
        <w:ind w:right="208"/>
        <w:rPr>
          <w:sz w:val="24"/>
        </w:rPr>
      </w:pPr>
      <w:r>
        <w:rPr>
          <w:sz w:val="24"/>
        </w:rPr>
        <w:t>A woman (indirect user) who is setting up a new account in a bank is asked questions</w:t>
      </w:r>
      <w:r>
        <w:rPr>
          <w:spacing w:val="-52"/>
          <w:sz w:val="24"/>
        </w:rPr>
        <w:t xml:space="preserve"> </w:t>
      </w:r>
      <w:r>
        <w:rPr>
          <w:sz w:val="24"/>
        </w:rPr>
        <w:t>by the bank teller (direct user), who is entering the customer’s details into the</w:t>
      </w:r>
      <w:r>
        <w:rPr>
          <w:spacing w:val="1"/>
          <w:sz w:val="24"/>
        </w:rPr>
        <w:t xml:space="preserve"> </w:t>
      </w:r>
      <w:r>
        <w:rPr>
          <w:sz w:val="24"/>
        </w:rPr>
        <w:t>computer.</w:t>
      </w:r>
    </w:p>
    <w:p w14:paraId="3A37AD7B" w14:textId="77777777" w:rsidR="00190DB1" w:rsidRDefault="00190DB1" w:rsidP="00190DB1">
      <w:pPr>
        <w:pStyle w:val="ListParagraph"/>
        <w:numPr>
          <w:ilvl w:val="2"/>
          <w:numId w:val="34"/>
        </w:numPr>
        <w:tabs>
          <w:tab w:val="left" w:pos="814"/>
          <w:tab w:val="left" w:pos="815"/>
        </w:tabs>
        <w:spacing w:before="0" w:line="256" w:lineRule="auto"/>
        <w:ind w:right="528"/>
        <w:rPr>
          <w:sz w:val="24"/>
        </w:rPr>
      </w:pPr>
      <w:r>
        <w:rPr>
          <w:sz w:val="24"/>
        </w:rPr>
        <w:t>An elderly woman sits next to her son who prepares her new laptop computer for</w:t>
      </w:r>
      <w:r>
        <w:rPr>
          <w:spacing w:val="-52"/>
          <w:sz w:val="24"/>
        </w:rPr>
        <w:t xml:space="preserve"> </w:t>
      </w:r>
      <w:r>
        <w:rPr>
          <w:sz w:val="24"/>
        </w:rPr>
        <w:t>future</w:t>
      </w:r>
      <w:r>
        <w:rPr>
          <w:spacing w:val="-2"/>
          <w:sz w:val="24"/>
        </w:rPr>
        <w:t xml:space="preserve"> </w:t>
      </w:r>
      <w:r>
        <w:rPr>
          <w:sz w:val="24"/>
        </w:rPr>
        <w:t>use</w:t>
      </w:r>
      <w:r>
        <w:rPr>
          <w:spacing w:val="-3"/>
          <w:sz w:val="24"/>
        </w:rPr>
        <w:t xml:space="preserve"> </w:t>
      </w:r>
      <w:r>
        <w:rPr>
          <w:sz w:val="24"/>
        </w:rPr>
        <w:t>by</w:t>
      </w:r>
      <w:r>
        <w:rPr>
          <w:spacing w:val="-2"/>
          <w:sz w:val="24"/>
        </w:rPr>
        <w:t xml:space="preserve"> </w:t>
      </w:r>
      <w:r>
        <w:rPr>
          <w:sz w:val="24"/>
        </w:rPr>
        <w:t>her,</w:t>
      </w:r>
      <w:r>
        <w:rPr>
          <w:spacing w:val="-3"/>
          <w:sz w:val="24"/>
        </w:rPr>
        <w:t xml:space="preserve"> </w:t>
      </w:r>
      <w:r>
        <w:rPr>
          <w:sz w:val="24"/>
        </w:rPr>
        <w:t>listening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his</w:t>
      </w:r>
      <w:r>
        <w:rPr>
          <w:spacing w:val="1"/>
          <w:sz w:val="24"/>
        </w:rPr>
        <w:t xml:space="preserve"> </w:t>
      </w:r>
      <w:r>
        <w:rPr>
          <w:sz w:val="24"/>
        </w:rPr>
        <w:t>explanations and demonstrations.</w:t>
      </w:r>
    </w:p>
    <w:p w14:paraId="0507117E" w14:textId="77777777" w:rsidR="00190DB1" w:rsidRDefault="00190DB1" w:rsidP="00190DB1">
      <w:pPr>
        <w:pStyle w:val="ListParagraph"/>
        <w:numPr>
          <w:ilvl w:val="2"/>
          <w:numId w:val="34"/>
        </w:numPr>
        <w:tabs>
          <w:tab w:val="left" w:pos="814"/>
          <w:tab w:val="left" w:pos="815"/>
        </w:tabs>
        <w:spacing w:before="5" w:line="256" w:lineRule="auto"/>
        <w:ind w:right="249"/>
        <w:rPr>
          <w:sz w:val="24"/>
        </w:rPr>
      </w:pPr>
      <w:r>
        <w:rPr>
          <w:sz w:val="24"/>
        </w:rPr>
        <w:t>People in a cinema watch a movie (the projector equipment is operated by someone</w:t>
      </w:r>
      <w:r>
        <w:rPr>
          <w:spacing w:val="-52"/>
          <w:sz w:val="24"/>
        </w:rPr>
        <w:t xml:space="preserve"> </w:t>
      </w:r>
      <w:r>
        <w:rPr>
          <w:sz w:val="24"/>
        </w:rPr>
        <w:t>else)</w:t>
      </w:r>
    </w:p>
    <w:p w14:paraId="7B36BF06" w14:textId="77777777" w:rsidR="00190DB1" w:rsidRDefault="00190DB1" w:rsidP="00190DB1">
      <w:pPr>
        <w:pStyle w:val="ListParagraph"/>
        <w:numPr>
          <w:ilvl w:val="2"/>
          <w:numId w:val="34"/>
        </w:numPr>
        <w:tabs>
          <w:tab w:val="left" w:pos="814"/>
          <w:tab w:val="left" w:pos="815"/>
        </w:tabs>
        <w:spacing w:before="5" w:line="256" w:lineRule="auto"/>
        <w:ind w:right="765"/>
        <w:rPr>
          <w:sz w:val="24"/>
        </w:rPr>
      </w:pPr>
      <w:r>
        <w:rPr>
          <w:sz w:val="24"/>
        </w:rPr>
        <w:t>The participants of a symposium wear headphones and listen to the voice of an</w:t>
      </w:r>
      <w:r>
        <w:rPr>
          <w:spacing w:val="-52"/>
          <w:sz w:val="24"/>
        </w:rPr>
        <w:t xml:space="preserve"> </w:t>
      </w:r>
      <w:r>
        <w:rPr>
          <w:sz w:val="24"/>
        </w:rPr>
        <w:t>interpreter (who</w:t>
      </w:r>
      <w:r>
        <w:rPr>
          <w:spacing w:val="-2"/>
          <w:sz w:val="24"/>
        </w:rPr>
        <w:t xml:space="preserve"> </w:t>
      </w:r>
      <w:r>
        <w:rPr>
          <w:sz w:val="24"/>
        </w:rPr>
        <w:t>operates the</w:t>
      </w:r>
      <w:r>
        <w:rPr>
          <w:spacing w:val="-2"/>
          <w:sz w:val="24"/>
        </w:rPr>
        <w:t xml:space="preserve"> </w:t>
      </w:r>
      <w:r>
        <w:rPr>
          <w:sz w:val="24"/>
        </w:rPr>
        <w:t>equipment)</w:t>
      </w:r>
    </w:p>
    <w:p w14:paraId="7E4B487B" w14:textId="77777777" w:rsidR="00190DB1" w:rsidRDefault="00190DB1" w:rsidP="00190DB1">
      <w:pPr>
        <w:pStyle w:val="ListParagraph"/>
        <w:numPr>
          <w:ilvl w:val="2"/>
          <w:numId w:val="34"/>
        </w:numPr>
        <w:tabs>
          <w:tab w:val="left" w:pos="814"/>
          <w:tab w:val="left" w:pos="815"/>
        </w:tabs>
        <w:spacing w:before="6" w:line="256" w:lineRule="auto"/>
        <w:ind w:right="400"/>
        <w:rPr>
          <w:sz w:val="24"/>
        </w:rPr>
      </w:pPr>
      <w:r>
        <w:rPr>
          <w:sz w:val="24"/>
        </w:rPr>
        <w:t>A traveller (indirect user) is booking a holiday with a travel agency where the travel</w:t>
      </w:r>
      <w:r>
        <w:rPr>
          <w:spacing w:val="-52"/>
          <w:sz w:val="24"/>
        </w:rPr>
        <w:t xml:space="preserve"> </w:t>
      </w:r>
      <w:r>
        <w:rPr>
          <w:sz w:val="24"/>
        </w:rPr>
        <w:t>agent</w:t>
      </w:r>
      <w:r>
        <w:rPr>
          <w:spacing w:val="-2"/>
          <w:sz w:val="24"/>
        </w:rPr>
        <w:t xml:space="preserve"> </w:t>
      </w:r>
      <w:r>
        <w:rPr>
          <w:sz w:val="24"/>
        </w:rPr>
        <w:t>(direct</w:t>
      </w:r>
      <w:r>
        <w:rPr>
          <w:spacing w:val="-1"/>
          <w:sz w:val="24"/>
        </w:rPr>
        <w:t xml:space="preserve"> </w:t>
      </w:r>
      <w:r>
        <w:rPr>
          <w:sz w:val="24"/>
        </w:rPr>
        <w:t>user)</w:t>
      </w:r>
      <w:r>
        <w:rPr>
          <w:spacing w:val="-2"/>
          <w:sz w:val="24"/>
        </w:rPr>
        <w:t xml:space="preserve"> </w:t>
      </w:r>
      <w:r>
        <w:rPr>
          <w:sz w:val="24"/>
        </w:rPr>
        <w:t>uses</w:t>
      </w:r>
      <w:r>
        <w:rPr>
          <w:spacing w:val="-2"/>
          <w:sz w:val="24"/>
        </w:rPr>
        <w:t xml:space="preserve"> </w:t>
      </w:r>
      <w:r>
        <w:rPr>
          <w:sz w:val="24"/>
        </w:rPr>
        <w:t>booking systems.</w:t>
      </w:r>
    </w:p>
    <w:p w14:paraId="292887E7" w14:textId="77777777" w:rsidR="00190DB1" w:rsidRDefault="00190DB1" w:rsidP="00190DB1">
      <w:pPr>
        <w:pStyle w:val="ListParagraph"/>
        <w:numPr>
          <w:ilvl w:val="2"/>
          <w:numId w:val="34"/>
        </w:numPr>
        <w:tabs>
          <w:tab w:val="left" w:pos="814"/>
          <w:tab w:val="left" w:pos="815"/>
        </w:tabs>
        <w:spacing w:before="6" w:line="256" w:lineRule="auto"/>
        <w:ind w:right="423"/>
        <w:rPr>
          <w:sz w:val="24"/>
        </w:rPr>
      </w:pPr>
      <w:r>
        <w:rPr>
          <w:sz w:val="24"/>
        </w:rPr>
        <w:t>A patient (indirect user) describes his symptoms to a health carer (direct user) who</w:t>
      </w:r>
      <w:r>
        <w:rPr>
          <w:spacing w:val="-52"/>
          <w:sz w:val="24"/>
        </w:rPr>
        <w:t xml:space="preserve"> </w:t>
      </w:r>
      <w:r>
        <w:rPr>
          <w:sz w:val="24"/>
        </w:rPr>
        <w:t>uses</w:t>
      </w:r>
      <w:r>
        <w:rPr>
          <w:spacing w:val="-1"/>
          <w:sz w:val="24"/>
        </w:rPr>
        <w:t xml:space="preserve"> </w:t>
      </w:r>
      <w:r>
        <w:rPr>
          <w:sz w:val="24"/>
        </w:rPr>
        <w:t>an</w:t>
      </w:r>
      <w:r>
        <w:rPr>
          <w:spacing w:val="-1"/>
          <w:sz w:val="24"/>
        </w:rPr>
        <w:t xml:space="preserve"> </w:t>
      </w:r>
      <w:r>
        <w:rPr>
          <w:sz w:val="24"/>
        </w:rPr>
        <w:t>electronic</w:t>
      </w:r>
      <w:r>
        <w:rPr>
          <w:spacing w:val="-3"/>
          <w:sz w:val="24"/>
        </w:rPr>
        <w:t xml:space="preserve"> </w:t>
      </w:r>
      <w:r>
        <w:rPr>
          <w:sz w:val="24"/>
        </w:rPr>
        <w:t>patient</w:t>
      </w:r>
      <w:r>
        <w:rPr>
          <w:spacing w:val="1"/>
          <w:sz w:val="24"/>
        </w:rPr>
        <w:t xml:space="preserve"> </w:t>
      </w:r>
      <w:r>
        <w:rPr>
          <w:sz w:val="24"/>
        </w:rPr>
        <w:t>record system.</w:t>
      </w:r>
    </w:p>
    <w:p w14:paraId="12F26E14" w14:textId="77777777" w:rsidR="00190DB1" w:rsidRDefault="00190DB1" w:rsidP="00190DB1">
      <w:pPr>
        <w:pStyle w:val="Heading2"/>
        <w:spacing w:before="83"/>
      </w:pPr>
      <w:r>
        <w:t>Examples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Collateral</w:t>
      </w:r>
      <w:r>
        <w:rPr>
          <w:spacing w:val="-1"/>
        </w:rPr>
        <w:t xml:space="preserve"> </w:t>
      </w:r>
      <w:r>
        <w:t>Users</w:t>
      </w:r>
      <w:r>
        <w:rPr>
          <w:spacing w:val="-1"/>
        </w:rPr>
        <w:t xml:space="preserve"> </w:t>
      </w:r>
      <w:r>
        <w:rPr>
          <w:vertAlign w:val="superscript"/>
        </w:rPr>
        <w:t>3</w:t>
      </w:r>
    </w:p>
    <w:p w14:paraId="7975C1D7" w14:textId="77777777" w:rsidR="00190DB1" w:rsidRDefault="00190DB1" w:rsidP="00190DB1">
      <w:pPr>
        <w:pStyle w:val="BodyText"/>
        <w:spacing w:before="123"/>
        <w:ind w:left="118" w:right="452"/>
      </w:pPr>
      <w:r>
        <w:t>ETSI 202 952 defines collateral users as “only remotely involved in another person using a</w:t>
      </w:r>
      <w:r>
        <w:rPr>
          <w:spacing w:val="-52"/>
        </w:rPr>
        <w:t xml:space="preserve"> </w:t>
      </w:r>
      <w:r>
        <w:t>device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service, and</w:t>
      </w:r>
      <w:r>
        <w:rPr>
          <w:spacing w:val="-1"/>
        </w:rPr>
        <w:t xml:space="preserve"> </w:t>
      </w:r>
      <w:r>
        <w:t>they usually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benefit</w:t>
      </w:r>
      <w:r>
        <w:rPr>
          <w:spacing w:val="-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experience”.</w:t>
      </w:r>
    </w:p>
    <w:p w14:paraId="359A475F" w14:textId="77777777" w:rsidR="00190DB1" w:rsidRDefault="00190DB1" w:rsidP="00190DB1">
      <w:pPr>
        <w:pStyle w:val="ListParagraph"/>
        <w:numPr>
          <w:ilvl w:val="2"/>
          <w:numId w:val="34"/>
        </w:numPr>
        <w:tabs>
          <w:tab w:val="left" w:pos="838"/>
          <w:tab w:val="left" w:pos="839"/>
        </w:tabs>
        <w:spacing w:before="0" w:line="259" w:lineRule="auto"/>
        <w:ind w:left="838" w:right="151" w:hanging="360"/>
        <w:rPr>
          <w:sz w:val="24"/>
        </w:rPr>
      </w:pPr>
      <w:r>
        <w:rPr>
          <w:sz w:val="24"/>
        </w:rPr>
        <w:t>A lorry driver (direct user) engages the reverse gear which starts an acoustic warning,</w:t>
      </w:r>
      <w:r>
        <w:rPr>
          <w:spacing w:val="-52"/>
          <w:sz w:val="24"/>
        </w:rPr>
        <w:t xml:space="preserve"> </w:t>
      </w:r>
      <w:r>
        <w:rPr>
          <w:sz w:val="24"/>
        </w:rPr>
        <w:t>a person standing behind the lorry (indirect user) hears the warning and clears the</w:t>
      </w:r>
      <w:r>
        <w:rPr>
          <w:spacing w:val="1"/>
          <w:sz w:val="24"/>
        </w:rPr>
        <w:t xml:space="preserve"> </w:t>
      </w:r>
      <w:r>
        <w:rPr>
          <w:sz w:val="24"/>
        </w:rPr>
        <w:t>area,</w:t>
      </w:r>
      <w:r>
        <w:rPr>
          <w:spacing w:val="-2"/>
          <w:sz w:val="24"/>
        </w:rPr>
        <w:t xml:space="preserve"> </w:t>
      </w:r>
      <w:r>
        <w:rPr>
          <w:sz w:val="24"/>
        </w:rPr>
        <w:t>another</w:t>
      </w:r>
      <w:r>
        <w:rPr>
          <w:spacing w:val="-3"/>
          <w:sz w:val="24"/>
        </w:rPr>
        <w:t xml:space="preserve"> </w:t>
      </w:r>
      <w:r>
        <w:rPr>
          <w:sz w:val="24"/>
        </w:rPr>
        <w:t>person in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building</w:t>
      </w:r>
      <w:r>
        <w:rPr>
          <w:spacing w:val="-4"/>
          <w:sz w:val="24"/>
        </w:rPr>
        <w:t xml:space="preserve"> </w:t>
      </w:r>
      <w:r>
        <w:rPr>
          <w:sz w:val="24"/>
        </w:rPr>
        <w:t>nearby</w:t>
      </w:r>
      <w:r>
        <w:rPr>
          <w:spacing w:val="-2"/>
          <w:sz w:val="24"/>
        </w:rPr>
        <w:t xml:space="preserve"> </w:t>
      </w:r>
      <w:r>
        <w:rPr>
          <w:sz w:val="24"/>
        </w:rPr>
        <w:t>is</w:t>
      </w:r>
      <w:r>
        <w:rPr>
          <w:spacing w:val="-4"/>
          <w:sz w:val="24"/>
        </w:rPr>
        <w:t xml:space="preserve"> </w:t>
      </w:r>
      <w:r>
        <w:rPr>
          <w:sz w:val="24"/>
        </w:rPr>
        <w:t>awoken by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noise</w:t>
      </w:r>
      <w:r>
        <w:rPr>
          <w:spacing w:val="-1"/>
          <w:sz w:val="24"/>
        </w:rPr>
        <w:t xml:space="preserve"> </w:t>
      </w:r>
      <w:r>
        <w:rPr>
          <w:sz w:val="24"/>
        </w:rPr>
        <w:t>(collateral user</w:t>
      </w:r>
      <w:proofErr w:type="gramStart"/>
      <w:r>
        <w:rPr>
          <w:sz w:val="24"/>
        </w:rPr>
        <w:t>)</w:t>
      </w:r>
      <w:r>
        <w:rPr>
          <w:spacing w:val="-2"/>
          <w:sz w:val="24"/>
        </w:rPr>
        <w:t xml:space="preserve"> </w:t>
      </w:r>
      <w:r>
        <w:rPr>
          <w:sz w:val="24"/>
        </w:rPr>
        <w:t>.</w:t>
      </w:r>
      <w:proofErr w:type="gramEnd"/>
    </w:p>
    <w:p w14:paraId="7AB0E17F" w14:textId="77777777" w:rsidR="00190DB1" w:rsidRDefault="00190DB1" w:rsidP="00190DB1">
      <w:pPr>
        <w:pStyle w:val="ListParagraph"/>
        <w:numPr>
          <w:ilvl w:val="2"/>
          <w:numId w:val="34"/>
        </w:numPr>
        <w:tabs>
          <w:tab w:val="left" w:pos="838"/>
          <w:tab w:val="left" w:pos="839"/>
        </w:tabs>
        <w:spacing w:before="0" w:line="259" w:lineRule="auto"/>
        <w:ind w:left="838" w:right="559" w:hanging="360"/>
        <w:rPr>
          <w:sz w:val="24"/>
        </w:rPr>
      </w:pPr>
      <w:r>
        <w:rPr>
          <w:sz w:val="24"/>
        </w:rPr>
        <w:t>A man sitting in a train talks into his mobile phone with a very loud voice (direct</w:t>
      </w:r>
      <w:r>
        <w:rPr>
          <w:spacing w:val="1"/>
          <w:sz w:val="24"/>
        </w:rPr>
        <w:t xml:space="preserve"> </w:t>
      </w:r>
      <w:r>
        <w:rPr>
          <w:sz w:val="24"/>
        </w:rPr>
        <w:t>user), the person sitting in the row behind him (collateral user) feels disturbed by</w:t>
      </w:r>
      <w:r>
        <w:rPr>
          <w:spacing w:val="-52"/>
          <w:sz w:val="24"/>
        </w:rPr>
        <w:t xml:space="preserve"> </w:t>
      </w:r>
      <w:r>
        <w:rPr>
          <w:sz w:val="24"/>
        </w:rPr>
        <w:t>this.</w:t>
      </w:r>
    </w:p>
    <w:p w14:paraId="6EC7CB1B" w14:textId="77777777" w:rsidR="00190DB1" w:rsidRDefault="00190DB1" w:rsidP="00190DB1">
      <w:pPr>
        <w:pStyle w:val="BodyText"/>
        <w:spacing w:before="7"/>
        <w:rPr>
          <w:sz w:val="19"/>
        </w:rPr>
      </w:pPr>
    </w:p>
    <w:p w14:paraId="01C7C253" w14:textId="77777777" w:rsidR="00190DB1" w:rsidRDefault="00190DB1" w:rsidP="00190DB1">
      <w:pPr>
        <w:pStyle w:val="Heading1"/>
        <w:numPr>
          <w:ilvl w:val="1"/>
          <w:numId w:val="34"/>
        </w:numPr>
        <w:tabs>
          <w:tab w:val="left" w:pos="686"/>
        </w:tabs>
        <w:ind w:left="330" w:right="145" w:hanging="130"/>
      </w:pPr>
      <w:r>
        <w:t>:</w:t>
      </w:r>
      <w:r>
        <w:rPr>
          <w:spacing w:val="-5"/>
        </w:rPr>
        <w:t xml:space="preserve"> </w:t>
      </w:r>
      <w:r>
        <w:t>How</w:t>
      </w:r>
      <w:r>
        <w:rPr>
          <w:spacing w:val="-5"/>
        </w:rPr>
        <w:t xml:space="preserve"> </w:t>
      </w:r>
      <w:r>
        <w:t>accessibility</w:t>
      </w:r>
      <w:r>
        <w:rPr>
          <w:spacing w:val="-4"/>
        </w:rPr>
        <w:t xml:space="preserve"> </w:t>
      </w:r>
      <w:r>
        <w:t>following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Design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All</w:t>
      </w:r>
      <w:r>
        <w:rPr>
          <w:spacing w:val="-6"/>
        </w:rPr>
        <w:t xml:space="preserve"> </w:t>
      </w:r>
      <w:r>
        <w:t>approach</w:t>
      </w:r>
      <w:r>
        <w:rPr>
          <w:spacing w:val="-5"/>
        </w:rPr>
        <w:t xml:space="preserve"> </w:t>
      </w:r>
      <w:r>
        <w:t>can</w:t>
      </w:r>
      <w:r>
        <w:rPr>
          <w:spacing w:val="-5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indirectly</w:t>
      </w:r>
      <w:r>
        <w:rPr>
          <w:spacing w:val="-55"/>
        </w:rPr>
        <w:t xml:space="preserve"> </w:t>
      </w:r>
      <w:r>
        <w:t>relevant</w:t>
      </w:r>
    </w:p>
    <w:p w14:paraId="677692D6" w14:textId="77777777" w:rsidR="00190DB1" w:rsidRDefault="00190DB1" w:rsidP="00190DB1">
      <w:pPr>
        <w:pStyle w:val="ListParagraph"/>
        <w:numPr>
          <w:ilvl w:val="0"/>
          <w:numId w:val="33"/>
        </w:numPr>
        <w:tabs>
          <w:tab w:val="left" w:pos="476"/>
          <w:tab w:val="left" w:pos="477"/>
        </w:tabs>
        <w:spacing w:before="119" w:line="276" w:lineRule="auto"/>
        <w:ind w:right="260"/>
        <w:rPr>
          <w:sz w:val="24"/>
        </w:rPr>
      </w:pPr>
      <w:r>
        <w:rPr>
          <w:sz w:val="24"/>
        </w:rPr>
        <w:t>Accessibility following a Design for All approach can be relevant to components,</w:t>
      </w:r>
      <w:r>
        <w:rPr>
          <w:spacing w:val="1"/>
          <w:sz w:val="24"/>
        </w:rPr>
        <w:t xml:space="preserve"> </w:t>
      </w:r>
      <w:r>
        <w:rPr>
          <w:sz w:val="24"/>
        </w:rPr>
        <w:t>specifications,</w:t>
      </w:r>
      <w:r>
        <w:rPr>
          <w:spacing w:val="-13"/>
          <w:sz w:val="24"/>
        </w:rPr>
        <w:t xml:space="preserve"> </w:t>
      </w:r>
      <w:r>
        <w:rPr>
          <w:sz w:val="24"/>
        </w:rPr>
        <w:t>frameworks</w:t>
      </w:r>
      <w:r>
        <w:rPr>
          <w:spacing w:val="-9"/>
          <w:sz w:val="24"/>
        </w:rPr>
        <w:t xml:space="preserve"> </w:t>
      </w:r>
      <w:r>
        <w:rPr>
          <w:sz w:val="24"/>
        </w:rPr>
        <w:t>or</w:t>
      </w:r>
      <w:r>
        <w:rPr>
          <w:spacing w:val="-11"/>
          <w:sz w:val="24"/>
        </w:rPr>
        <w:t xml:space="preserve"> </w:t>
      </w:r>
      <w:r>
        <w:rPr>
          <w:sz w:val="24"/>
        </w:rPr>
        <w:t>other</w:t>
      </w:r>
      <w:r>
        <w:rPr>
          <w:spacing w:val="-10"/>
          <w:sz w:val="24"/>
        </w:rPr>
        <w:t xml:space="preserve"> </w:t>
      </w:r>
      <w:r>
        <w:rPr>
          <w:sz w:val="24"/>
        </w:rPr>
        <w:t>products</w:t>
      </w:r>
      <w:r>
        <w:rPr>
          <w:spacing w:val="-9"/>
          <w:sz w:val="24"/>
        </w:rPr>
        <w:t xml:space="preserve"> </w:t>
      </w:r>
      <w:r>
        <w:rPr>
          <w:sz w:val="24"/>
        </w:rPr>
        <w:t>or</w:t>
      </w:r>
      <w:r>
        <w:rPr>
          <w:spacing w:val="-10"/>
          <w:sz w:val="24"/>
        </w:rPr>
        <w:t xml:space="preserve"> </w:t>
      </w:r>
      <w:r>
        <w:rPr>
          <w:sz w:val="24"/>
        </w:rPr>
        <w:t>services</w:t>
      </w:r>
      <w:r>
        <w:rPr>
          <w:spacing w:val="-11"/>
          <w:sz w:val="24"/>
        </w:rPr>
        <w:t xml:space="preserve"> </w:t>
      </w:r>
      <w:r>
        <w:rPr>
          <w:sz w:val="24"/>
        </w:rPr>
        <w:t>that</w:t>
      </w:r>
      <w:r>
        <w:rPr>
          <w:spacing w:val="-9"/>
          <w:sz w:val="24"/>
        </w:rPr>
        <w:t xml:space="preserve"> </w:t>
      </w:r>
      <w:r>
        <w:rPr>
          <w:sz w:val="24"/>
        </w:rPr>
        <w:t>are</w:t>
      </w:r>
      <w:r>
        <w:rPr>
          <w:spacing w:val="-9"/>
          <w:sz w:val="24"/>
        </w:rPr>
        <w:t xml:space="preserve"> </w:t>
      </w:r>
      <w:r>
        <w:rPr>
          <w:sz w:val="24"/>
        </w:rPr>
        <w:t>not</w:t>
      </w:r>
      <w:r>
        <w:rPr>
          <w:spacing w:val="-11"/>
          <w:sz w:val="24"/>
        </w:rPr>
        <w:t xml:space="preserve"> </w:t>
      </w:r>
      <w:r>
        <w:rPr>
          <w:sz w:val="24"/>
        </w:rPr>
        <w:t>directly</w:t>
      </w:r>
      <w:r>
        <w:rPr>
          <w:spacing w:val="-9"/>
          <w:sz w:val="24"/>
        </w:rPr>
        <w:t xml:space="preserve"> </w:t>
      </w:r>
      <w:r>
        <w:rPr>
          <w:sz w:val="24"/>
        </w:rPr>
        <w:t>accessed</w:t>
      </w:r>
      <w:r>
        <w:rPr>
          <w:spacing w:val="-9"/>
          <w:sz w:val="24"/>
        </w:rPr>
        <w:t xml:space="preserve"> </w:t>
      </w:r>
      <w:r>
        <w:rPr>
          <w:sz w:val="24"/>
        </w:rPr>
        <w:t>or</w:t>
      </w:r>
      <w:r>
        <w:rPr>
          <w:spacing w:val="-51"/>
          <w:sz w:val="24"/>
        </w:rPr>
        <w:t xml:space="preserve"> </w:t>
      </w:r>
      <w:r>
        <w:rPr>
          <w:sz w:val="24"/>
        </w:rPr>
        <w:t xml:space="preserve">used by people, but provides functionality to, interact </w:t>
      </w:r>
      <w:proofErr w:type="gramStart"/>
      <w:r>
        <w:rPr>
          <w:sz w:val="24"/>
        </w:rPr>
        <w:t>with</w:t>
      </w:r>
      <w:proofErr w:type="gramEnd"/>
      <w:r>
        <w:rPr>
          <w:sz w:val="24"/>
        </w:rPr>
        <w:t xml:space="preserve"> or is accessed by another</w:t>
      </w:r>
      <w:r>
        <w:rPr>
          <w:spacing w:val="1"/>
          <w:sz w:val="24"/>
        </w:rPr>
        <w:t xml:space="preserve"> </w:t>
      </w:r>
      <w:r>
        <w:rPr>
          <w:sz w:val="24"/>
        </w:rPr>
        <w:t>product,</w:t>
      </w:r>
      <w:r>
        <w:rPr>
          <w:spacing w:val="-5"/>
          <w:sz w:val="24"/>
        </w:rPr>
        <w:t xml:space="preserve"> </w:t>
      </w:r>
      <w:r>
        <w:rPr>
          <w:sz w:val="24"/>
        </w:rPr>
        <w:t>good</w:t>
      </w:r>
      <w:r>
        <w:rPr>
          <w:spacing w:val="-2"/>
          <w:sz w:val="24"/>
        </w:rPr>
        <w:t xml:space="preserve"> </w:t>
      </w:r>
      <w:r>
        <w:rPr>
          <w:sz w:val="24"/>
        </w:rPr>
        <w:t>or</w:t>
      </w:r>
      <w:r>
        <w:rPr>
          <w:spacing w:val="-2"/>
          <w:sz w:val="24"/>
        </w:rPr>
        <w:t xml:space="preserve"> </w:t>
      </w:r>
      <w:r>
        <w:rPr>
          <w:sz w:val="24"/>
        </w:rPr>
        <w:t>service</w:t>
      </w:r>
      <w:r>
        <w:rPr>
          <w:spacing w:val="-1"/>
          <w:sz w:val="24"/>
        </w:rPr>
        <w:t xml:space="preserve"> </w:t>
      </w:r>
      <w:r>
        <w:rPr>
          <w:sz w:val="24"/>
        </w:rPr>
        <w:t>that</w:t>
      </w:r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-3"/>
          <w:sz w:val="24"/>
        </w:rPr>
        <w:t xml:space="preserve"> </w:t>
      </w:r>
      <w:r>
        <w:rPr>
          <w:sz w:val="24"/>
        </w:rPr>
        <w:t>used</w:t>
      </w:r>
      <w:r>
        <w:rPr>
          <w:spacing w:val="-3"/>
          <w:sz w:val="24"/>
        </w:rPr>
        <w:t xml:space="preserve"> </w:t>
      </w:r>
      <w:r>
        <w:rPr>
          <w:sz w:val="24"/>
        </w:rPr>
        <w:t>by</w:t>
      </w:r>
      <w:r>
        <w:rPr>
          <w:spacing w:val="-6"/>
          <w:sz w:val="24"/>
        </w:rPr>
        <w:t xml:space="preserve"> </w:t>
      </w:r>
      <w:r>
        <w:rPr>
          <w:sz w:val="24"/>
        </w:rPr>
        <w:t>people.</w:t>
      </w:r>
    </w:p>
    <w:p w14:paraId="4AEC0DC9" w14:textId="77777777" w:rsidR="00190DB1" w:rsidRDefault="00190DB1" w:rsidP="00190DB1">
      <w:pPr>
        <w:pStyle w:val="ListParagraph"/>
        <w:numPr>
          <w:ilvl w:val="0"/>
          <w:numId w:val="33"/>
        </w:numPr>
        <w:tabs>
          <w:tab w:val="left" w:pos="476"/>
          <w:tab w:val="left" w:pos="477"/>
        </w:tabs>
        <w:spacing w:before="158" w:line="259" w:lineRule="auto"/>
        <w:ind w:right="236"/>
        <w:rPr>
          <w:sz w:val="24"/>
        </w:rPr>
      </w:pPr>
      <w:r>
        <w:rPr>
          <w:b/>
          <w:sz w:val="24"/>
        </w:rPr>
        <w:t xml:space="preserve">Example: metering for utilities not </w:t>
      </w:r>
      <w:proofErr w:type="gramStart"/>
      <w:r>
        <w:rPr>
          <w:b/>
          <w:sz w:val="24"/>
        </w:rPr>
        <w:t>taking into account</w:t>
      </w:r>
      <w:proofErr w:type="gramEnd"/>
      <w:r>
        <w:rPr>
          <w:b/>
          <w:sz w:val="24"/>
        </w:rPr>
        <w:t xml:space="preserve"> users’ needs</w:t>
      </w:r>
      <w:r>
        <w:rPr>
          <w:sz w:val="24"/>
        </w:rPr>
        <w:t>. The positioning of</w:t>
      </w:r>
      <w:r>
        <w:rPr>
          <w:spacing w:val="1"/>
          <w:sz w:val="24"/>
        </w:rPr>
        <w:t xml:space="preserve"> </w:t>
      </w:r>
      <w:r>
        <w:rPr>
          <w:sz w:val="24"/>
        </w:rPr>
        <w:t>heating and water pipes in a house often determines where the water and heating</w:t>
      </w:r>
      <w:r>
        <w:rPr>
          <w:spacing w:val="1"/>
          <w:sz w:val="24"/>
        </w:rPr>
        <w:t xml:space="preserve"> </w:t>
      </w:r>
      <w:r>
        <w:rPr>
          <w:sz w:val="24"/>
        </w:rPr>
        <w:t>controls can be positioned. As a result, water and heating controls are often installed in</w:t>
      </w:r>
      <w:r>
        <w:rPr>
          <w:spacing w:val="1"/>
          <w:sz w:val="24"/>
        </w:rPr>
        <w:t xml:space="preserve"> </w:t>
      </w:r>
      <w:r>
        <w:rPr>
          <w:sz w:val="24"/>
        </w:rPr>
        <w:t>awkward and dark locations in a house, such as inside a hot press and not directly facing</w:t>
      </w:r>
      <w:r>
        <w:rPr>
          <w:spacing w:val="-52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user.</w:t>
      </w:r>
    </w:p>
    <w:p w14:paraId="5CD9B408" w14:textId="77777777" w:rsidR="00190DB1" w:rsidRDefault="00190DB1" w:rsidP="00190DB1">
      <w:pPr>
        <w:pStyle w:val="BodyText"/>
        <w:rPr>
          <w:sz w:val="20"/>
        </w:rPr>
      </w:pPr>
    </w:p>
    <w:p w14:paraId="26DC72D8" w14:textId="77777777" w:rsidR="00190DB1" w:rsidRDefault="00190DB1" w:rsidP="00190DB1">
      <w:pPr>
        <w:pStyle w:val="BodyText"/>
        <w:rPr>
          <w:sz w:val="20"/>
        </w:rPr>
      </w:pPr>
    </w:p>
    <w:p w14:paraId="722E9D6F" w14:textId="77777777" w:rsidR="00190DB1" w:rsidRDefault="00190DB1" w:rsidP="00190DB1">
      <w:pPr>
        <w:pStyle w:val="BodyText"/>
        <w:rPr>
          <w:sz w:val="20"/>
        </w:rPr>
      </w:pPr>
    </w:p>
    <w:p w14:paraId="015AAAC8" w14:textId="241F44F9" w:rsidR="00190DB1" w:rsidRDefault="00190DB1" w:rsidP="00190DB1">
      <w:pPr>
        <w:pStyle w:val="BodyText"/>
        <w:spacing w:before="5"/>
        <w:rPr>
          <w:sz w:val="25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F88AF59" wp14:editId="1711E232">
                <wp:simplePos x="0" y="0"/>
                <wp:positionH relativeFrom="page">
                  <wp:posOffset>901065</wp:posOffset>
                </wp:positionH>
                <wp:positionV relativeFrom="paragraph">
                  <wp:posOffset>212090</wp:posOffset>
                </wp:positionV>
                <wp:extent cx="1828800" cy="10795"/>
                <wp:effectExtent l="0" t="0" r="0" b="0"/>
                <wp:wrapTopAndBottom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7EEC58" id="Rectangle 1" o:spid="_x0000_s1026" style="position:absolute;margin-left:70.95pt;margin-top:16.7pt;width:2in;height:.8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" fillcolor="black" stroked="f">
                <w10:wrap type="topAndBottom" anchorx="page"/>
              </v:rect>
            </w:pict>
          </mc:Fallback>
        </mc:AlternateContent>
      </w:r>
    </w:p>
    <w:p w14:paraId="0E566D16" w14:textId="77777777" w:rsidR="00190DB1" w:rsidRDefault="00190DB1" w:rsidP="00190DB1">
      <w:pPr>
        <w:spacing w:before="107"/>
        <w:ind w:left="118"/>
        <w:rPr>
          <w:sz w:val="20"/>
        </w:rPr>
      </w:pPr>
      <w:r>
        <w:rPr>
          <w:sz w:val="20"/>
          <w:vertAlign w:val="superscript"/>
        </w:rPr>
        <w:t>2</w:t>
      </w:r>
      <w:r>
        <w:rPr>
          <w:spacing w:val="-4"/>
          <w:sz w:val="20"/>
        </w:rPr>
        <w:t xml:space="preserve"> </w:t>
      </w:r>
      <w:r>
        <w:rPr>
          <w:sz w:val="20"/>
        </w:rPr>
        <w:t>For</w:t>
      </w:r>
      <w:r>
        <w:rPr>
          <w:spacing w:val="-2"/>
          <w:sz w:val="20"/>
        </w:rPr>
        <w:t xml:space="preserve"> </w:t>
      </w:r>
      <w:r>
        <w:rPr>
          <w:sz w:val="20"/>
        </w:rPr>
        <w:t>further</w:t>
      </w:r>
      <w:r>
        <w:rPr>
          <w:spacing w:val="-3"/>
          <w:sz w:val="20"/>
        </w:rPr>
        <w:t xml:space="preserve"> </w:t>
      </w:r>
      <w:r>
        <w:rPr>
          <w:sz w:val="20"/>
        </w:rPr>
        <w:t>information</w:t>
      </w:r>
      <w:r>
        <w:rPr>
          <w:spacing w:val="42"/>
          <w:sz w:val="20"/>
        </w:rPr>
        <w:t xml:space="preserve"> </w:t>
      </w:r>
      <w:r>
        <w:rPr>
          <w:sz w:val="20"/>
        </w:rPr>
        <w:t>refer</w:t>
      </w:r>
      <w:r>
        <w:rPr>
          <w:spacing w:val="-1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ETSI</w:t>
      </w:r>
      <w:r>
        <w:rPr>
          <w:spacing w:val="-4"/>
          <w:sz w:val="20"/>
        </w:rPr>
        <w:t xml:space="preserve"> </w:t>
      </w:r>
      <w:r>
        <w:rPr>
          <w:sz w:val="20"/>
        </w:rPr>
        <w:t>202</w:t>
      </w:r>
      <w:r>
        <w:rPr>
          <w:spacing w:val="-3"/>
          <w:sz w:val="20"/>
        </w:rPr>
        <w:t xml:space="preserve"> </w:t>
      </w:r>
      <w:r>
        <w:rPr>
          <w:sz w:val="20"/>
        </w:rPr>
        <w:t>952</w:t>
      </w:r>
    </w:p>
    <w:p w14:paraId="24A3A1D6" w14:textId="77777777" w:rsidR="00190DB1" w:rsidRDefault="00190DB1" w:rsidP="00190DB1">
      <w:pPr>
        <w:spacing w:before="1"/>
        <w:ind w:left="118"/>
        <w:rPr>
          <w:sz w:val="20"/>
        </w:rPr>
      </w:pPr>
      <w:r>
        <w:rPr>
          <w:sz w:val="20"/>
          <w:vertAlign w:val="superscript"/>
        </w:rPr>
        <w:t>3</w:t>
      </w:r>
      <w:r>
        <w:rPr>
          <w:spacing w:val="-4"/>
          <w:sz w:val="20"/>
        </w:rPr>
        <w:t xml:space="preserve"> </w:t>
      </w:r>
      <w:r>
        <w:rPr>
          <w:sz w:val="20"/>
        </w:rPr>
        <w:t>For</w:t>
      </w:r>
      <w:r>
        <w:rPr>
          <w:spacing w:val="-2"/>
          <w:sz w:val="20"/>
        </w:rPr>
        <w:t xml:space="preserve"> </w:t>
      </w:r>
      <w:r>
        <w:rPr>
          <w:sz w:val="20"/>
        </w:rPr>
        <w:t>further</w:t>
      </w:r>
      <w:r>
        <w:rPr>
          <w:spacing w:val="-3"/>
          <w:sz w:val="20"/>
        </w:rPr>
        <w:t xml:space="preserve"> </w:t>
      </w:r>
      <w:r>
        <w:rPr>
          <w:sz w:val="20"/>
        </w:rPr>
        <w:t>information</w:t>
      </w:r>
      <w:r>
        <w:rPr>
          <w:spacing w:val="42"/>
          <w:sz w:val="20"/>
        </w:rPr>
        <w:t xml:space="preserve"> </w:t>
      </w:r>
      <w:r>
        <w:rPr>
          <w:sz w:val="20"/>
        </w:rPr>
        <w:t>refer</w:t>
      </w:r>
      <w:r>
        <w:rPr>
          <w:spacing w:val="-1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ETSI</w:t>
      </w:r>
      <w:r>
        <w:rPr>
          <w:spacing w:val="-4"/>
          <w:sz w:val="20"/>
        </w:rPr>
        <w:t xml:space="preserve"> </w:t>
      </w:r>
      <w:r>
        <w:rPr>
          <w:sz w:val="20"/>
        </w:rPr>
        <w:t>202</w:t>
      </w:r>
      <w:r>
        <w:rPr>
          <w:spacing w:val="-3"/>
          <w:sz w:val="20"/>
        </w:rPr>
        <w:t xml:space="preserve"> </w:t>
      </w:r>
      <w:r>
        <w:rPr>
          <w:sz w:val="20"/>
        </w:rPr>
        <w:t>952</w:t>
      </w:r>
    </w:p>
    <w:p w14:paraId="3484609A" w14:textId="77777777" w:rsidR="00190DB1" w:rsidRDefault="00190DB1" w:rsidP="00190DB1">
      <w:pPr>
        <w:rPr>
          <w:sz w:val="20"/>
        </w:rPr>
        <w:sectPr w:rsidR="00190DB1">
          <w:pgSz w:w="11920" w:h="16850"/>
          <w:pgMar w:top="1600" w:right="1300" w:bottom="280" w:left="1300" w:header="720" w:footer="720" w:gutter="0"/>
          <w:cols w:space="720"/>
        </w:sectPr>
      </w:pPr>
    </w:p>
    <w:p w14:paraId="557ACB93" w14:textId="77777777" w:rsidR="00190DB1" w:rsidRDefault="00190DB1" w:rsidP="00190DB1">
      <w:pPr>
        <w:pStyle w:val="BodyText"/>
        <w:rPr>
          <w:sz w:val="9"/>
        </w:rPr>
      </w:pPr>
    </w:p>
    <w:p w14:paraId="62E09D81" w14:textId="77777777" w:rsidR="00190DB1" w:rsidRDefault="00190DB1" w:rsidP="00190DB1">
      <w:pPr>
        <w:pStyle w:val="ListParagraph"/>
        <w:numPr>
          <w:ilvl w:val="0"/>
          <w:numId w:val="33"/>
        </w:numPr>
        <w:tabs>
          <w:tab w:val="left" w:pos="476"/>
          <w:tab w:val="left" w:pos="477"/>
        </w:tabs>
        <w:spacing w:before="100" w:line="259" w:lineRule="auto"/>
        <w:ind w:right="195"/>
        <w:rPr>
          <w:sz w:val="24"/>
        </w:rPr>
      </w:pPr>
      <w:r>
        <w:rPr>
          <w:b/>
          <w:sz w:val="24"/>
        </w:rPr>
        <w:t>Example: complexity of business rules in software resulting in usability barriers for end</w:t>
      </w:r>
      <w:r>
        <w:rPr>
          <w:b/>
          <w:spacing w:val="-52"/>
          <w:sz w:val="24"/>
        </w:rPr>
        <w:t xml:space="preserve"> </w:t>
      </w:r>
      <w:r>
        <w:rPr>
          <w:b/>
          <w:sz w:val="24"/>
        </w:rPr>
        <w:t>users</w:t>
      </w:r>
      <w:r>
        <w:rPr>
          <w:sz w:val="24"/>
        </w:rPr>
        <w:t xml:space="preserve">. The development of complex software for the charging, </w:t>
      </w:r>
      <w:proofErr w:type="gramStart"/>
      <w:r>
        <w:rPr>
          <w:sz w:val="24"/>
        </w:rPr>
        <w:t>recording</w:t>
      </w:r>
      <w:proofErr w:type="gramEnd"/>
      <w:r>
        <w:rPr>
          <w:sz w:val="24"/>
        </w:rPr>
        <w:t xml:space="preserve"> and printing of</w:t>
      </w:r>
      <w:r>
        <w:rPr>
          <w:spacing w:val="1"/>
          <w:sz w:val="24"/>
        </w:rPr>
        <w:t xml:space="preserve"> </w:t>
      </w:r>
      <w:r>
        <w:rPr>
          <w:sz w:val="24"/>
        </w:rPr>
        <w:t>transport ticketing (such as airline, bus or rail tickets) can present limitations or</w:t>
      </w:r>
      <w:r>
        <w:rPr>
          <w:spacing w:val="1"/>
          <w:sz w:val="24"/>
        </w:rPr>
        <w:t xml:space="preserve"> </w:t>
      </w:r>
      <w:r>
        <w:rPr>
          <w:sz w:val="24"/>
        </w:rPr>
        <w:t>constraints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user interface</w:t>
      </w:r>
      <w:r>
        <w:rPr>
          <w:spacing w:val="-3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which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customer</w:t>
      </w:r>
      <w:r>
        <w:rPr>
          <w:spacing w:val="1"/>
          <w:sz w:val="24"/>
        </w:rPr>
        <w:t xml:space="preserve"> </w:t>
      </w:r>
      <w:r>
        <w:rPr>
          <w:sz w:val="24"/>
        </w:rPr>
        <w:t>interacts.</w:t>
      </w:r>
    </w:p>
    <w:p w14:paraId="5E0750F4" w14:textId="77777777" w:rsidR="00190DB1" w:rsidRDefault="00190DB1" w:rsidP="00190DB1">
      <w:pPr>
        <w:pStyle w:val="ListParagraph"/>
        <w:numPr>
          <w:ilvl w:val="0"/>
          <w:numId w:val="33"/>
        </w:numPr>
        <w:tabs>
          <w:tab w:val="left" w:pos="476"/>
          <w:tab w:val="left" w:pos="477"/>
        </w:tabs>
        <w:spacing w:before="159" w:line="259" w:lineRule="auto"/>
        <w:ind w:right="196"/>
        <w:rPr>
          <w:sz w:val="24"/>
        </w:rPr>
      </w:pPr>
      <w:r>
        <w:rPr>
          <w:b/>
          <w:sz w:val="24"/>
        </w:rPr>
        <w:t>Example: Connected TV technical protocol for device-to-device communication causing</w:t>
      </w:r>
      <w:r>
        <w:rPr>
          <w:b/>
          <w:spacing w:val="-52"/>
          <w:sz w:val="24"/>
        </w:rPr>
        <w:t xml:space="preserve"> </w:t>
      </w:r>
      <w:r>
        <w:rPr>
          <w:b/>
          <w:sz w:val="24"/>
        </w:rPr>
        <w:t xml:space="preserve">access barriers for blind and physically disabled users. </w:t>
      </w:r>
      <w:r>
        <w:rPr>
          <w:sz w:val="24"/>
        </w:rPr>
        <w:t>Connected TVs (commonly</w:t>
      </w:r>
      <w:r>
        <w:rPr>
          <w:spacing w:val="1"/>
          <w:sz w:val="24"/>
        </w:rPr>
        <w:t xml:space="preserve"> </w:t>
      </w:r>
      <w:r>
        <w:rPr>
          <w:sz w:val="24"/>
        </w:rPr>
        <w:t>referred to as smart TVs) are TVs that have both a traditional, linear broadcast</w:t>
      </w:r>
      <w:r>
        <w:rPr>
          <w:spacing w:val="1"/>
          <w:sz w:val="24"/>
        </w:rPr>
        <w:t xml:space="preserve"> </w:t>
      </w:r>
      <w:r>
        <w:rPr>
          <w:sz w:val="24"/>
        </w:rPr>
        <w:t>connection (antenna, cable, satellite) as well as a connection to the Internet over the</w:t>
      </w:r>
      <w:r>
        <w:rPr>
          <w:spacing w:val="1"/>
          <w:sz w:val="24"/>
        </w:rPr>
        <w:t xml:space="preserve"> </w:t>
      </w:r>
      <w:r>
        <w:rPr>
          <w:sz w:val="24"/>
        </w:rPr>
        <w:t>home LAN, allowing for on-demand content. Most current Connected TVs also have an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API, </w:t>
      </w:r>
      <w:proofErr w:type="gramStart"/>
      <w:r>
        <w:rPr>
          <w:sz w:val="24"/>
        </w:rPr>
        <w:t>i.e.</w:t>
      </w:r>
      <w:proofErr w:type="gramEnd"/>
      <w:r>
        <w:rPr>
          <w:sz w:val="24"/>
        </w:rPr>
        <w:t xml:space="preserve"> a hardware and software interface, which allows apps on smartphone and</w:t>
      </w:r>
      <w:r>
        <w:rPr>
          <w:spacing w:val="1"/>
          <w:sz w:val="24"/>
        </w:rPr>
        <w:t xml:space="preserve"> </w:t>
      </w:r>
      <w:r>
        <w:rPr>
          <w:sz w:val="24"/>
        </w:rPr>
        <w:t>tablets to operate the TV. For example, an app can access the Electronic Program Guide</w:t>
      </w:r>
      <w:r>
        <w:rPr>
          <w:spacing w:val="1"/>
          <w:sz w:val="24"/>
        </w:rPr>
        <w:t xml:space="preserve"> </w:t>
      </w:r>
      <w:r>
        <w:rPr>
          <w:sz w:val="24"/>
        </w:rPr>
        <w:t>(EPG) through the API, and then allow the user to select a channel, change volume, etc.</w:t>
      </w:r>
      <w:r>
        <w:rPr>
          <w:spacing w:val="1"/>
          <w:sz w:val="24"/>
        </w:rPr>
        <w:t xml:space="preserve"> </w:t>
      </w:r>
      <w:r>
        <w:rPr>
          <w:sz w:val="24"/>
        </w:rPr>
        <w:t>from a smartphone or tablet instead of the traditional remote control. There is great</w:t>
      </w:r>
      <w:r>
        <w:rPr>
          <w:spacing w:val="1"/>
          <w:sz w:val="24"/>
        </w:rPr>
        <w:t xml:space="preserve"> </w:t>
      </w:r>
      <w:r>
        <w:rPr>
          <w:sz w:val="24"/>
        </w:rPr>
        <w:t>potential for creating accessible interfaces for Connected TVs through their APIs.</w:t>
      </w:r>
      <w:r>
        <w:rPr>
          <w:spacing w:val="1"/>
          <w:sz w:val="24"/>
        </w:rPr>
        <w:t xml:space="preserve"> </w:t>
      </w:r>
      <w:r>
        <w:rPr>
          <w:sz w:val="24"/>
        </w:rPr>
        <w:t>However, what functionality such an app can provide is dependent on what information</w:t>
      </w:r>
      <w:r>
        <w:rPr>
          <w:spacing w:val="1"/>
          <w:sz w:val="24"/>
        </w:rPr>
        <w:t xml:space="preserve"> </w:t>
      </w:r>
      <w:r>
        <w:rPr>
          <w:sz w:val="24"/>
        </w:rPr>
        <w:t>and methods are made available through the API. If the API designers do not understand</w:t>
      </w:r>
      <w:r>
        <w:rPr>
          <w:spacing w:val="-52"/>
          <w:sz w:val="24"/>
        </w:rPr>
        <w:t xml:space="preserve"> </w:t>
      </w:r>
      <w:r>
        <w:rPr>
          <w:sz w:val="24"/>
        </w:rPr>
        <w:t>and consider the needs of diverse users, they may fail to include access to functionality</w:t>
      </w:r>
      <w:r>
        <w:rPr>
          <w:spacing w:val="1"/>
          <w:sz w:val="24"/>
        </w:rPr>
        <w:t xml:space="preserve"> </w:t>
      </w:r>
      <w:r>
        <w:rPr>
          <w:sz w:val="24"/>
        </w:rPr>
        <w:t>that is necessary to make the apps accessible and usable to the widest range of users</w:t>
      </w:r>
      <w:r>
        <w:rPr>
          <w:spacing w:val="1"/>
          <w:sz w:val="24"/>
        </w:rPr>
        <w:t xml:space="preserve"> </w:t>
      </w:r>
      <w:r>
        <w:rPr>
          <w:sz w:val="24"/>
        </w:rPr>
        <w:t>(the API</w:t>
      </w:r>
      <w:r>
        <w:rPr>
          <w:spacing w:val="1"/>
          <w:sz w:val="24"/>
        </w:rPr>
        <w:t xml:space="preserve"> </w:t>
      </w:r>
      <w:r>
        <w:rPr>
          <w:sz w:val="24"/>
        </w:rPr>
        <w:t>is indirectly</w:t>
      </w:r>
      <w:r>
        <w:rPr>
          <w:spacing w:val="-1"/>
          <w:sz w:val="24"/>
        </w:rPr>
        <w:t xml:space="preserve"> </w:t>
      </w:r>
      <w:r>
        <w:rPr>
          <w:sz w:val="24"/>
        </w:rPr>
        <w:t>used</w:t>
      </w:r>
      <w:r>
        <w:rPr>
          <w:spacing w:val="1"/>
          <w:sz w:val="24"/>
        </w:rPr>
        <w:t xml:space="preserve"> </w:t>
      </w:r>
      <w:r>
        <w:rPr>
          <w:sz w:val="24"/>
        </w:rPr>
        <w:t>by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app</w:t>
      </w:r>
      <w:r>
        <w:rPr>
          <w:spacing w:val="-2"/>
          <w:sz w:val="24"/>
        </w:rPr>
        <w:t xml:space="preserve"> </w:t>
      </w:r>
      <w:r>
        <w:rPr>
          <w:sz w:val="24"/>
        </w:rPr>
        <w:t>user).</w:t>
      </w:r>
    </w:p>
    <w:p w14:paraId="59B97A7A" w14:textId="77777777" w:rsidR="00190DB1" w:rsidRDefault="00190DB1" w:rsidP="00190DB1">
      <w:pPr>
        <w:pStyle w:val="ListParagraph"/>
        <w:numPr>
          <w:ilvl w:val="1"/>
          <w:numId w:val="33"/>
        </w:numPr>
        <w:tabs>
          <w:tab w:val="left" w:pos="1036"/>
        </w:tabs>
        <w:spacing w:before="156" w:line="259" w:lineRule="auto"/>
        <w:ind w:right="248"/>
        <w:rPr>
          <w:sz w:val="24"/>
        </w:rPr>
      </w:pPr>
      <w:r>
        <w:rPr>
          <w:sz w:val="24"/>
        </w:rPr>
        <w:t>For instance: apps with a talking interface could be used by blind or reading</w:t>
      </w:r>
      <w:r>
        <w:rPr>
          <w:spacing w:val="1"/>
          <w:sz w:val="24"/>
        </w:rPr>
        <w:t xml:space="preserve"> </w:t>
      </w:r>
      <w:r>
        <w:rPr>
          <w:sz w:val="24"/>
        </w:rPr>
        <w:t>impaired persons. Audio Description is a feature of particular importance to blind</w:t>
      </w:r>
      <w:r>
        <w:rPr>
          <w:spacing w:val="1"/>
          <w:sz w:val="24"/>
        </w:rPr>
        <w:t xml:space="preserve"> </w:t>
      </w:r>
      <w:r>
        <w:rPr>
          <w:sz w:val="24"/>
        </w:rPr>
        <w:t>people but can also be usable in situations where users are not able to look at the</w:t>
      </w:r>
      <w:r>
        <w:rPr>
          <w:spacing w:val="-52"/>
          <w:sz w:val="24"/>
        </w:rPr>
        <w:t xml:space="preserve"> </w:t>
      </w:r>
      <w:r>
        <w:rPr>
          <w:sz w:val="24"/>
        </w:rPr>
        <w:t>screen all the time. However, where API designers did not consider blind users</w:t>
      </w:r>
      <w:r>
        <w:rPr>
          <w:spacing w:val="1"/>
          <w:sz w:val="24"/>
        </w:rPr>
        <w:t xml:space="preserve"> </w:t>
      </w:r>
      <w:r>
        <w:rPr>
          <w:sz w:val="24"/>
        </w:rPr>
        <w:t>while developing the API, they may forget to make available the functionality to</w:t>
      </w:r>
      <w:r>
        <w:rPr>
          <w:spacing w:val="1"/>
          <w:sz w:val="24"/>
        </w:rPr>
        <w:t xml:space="preserve"> </w:t>
      </w:r>
      <w:r>
        <w:rPr>
          <w:sz w:val="24"/>
        </w:rPr>
        <w:t>turn on/off Audio Description through their API. This may result in an app that is</w:t>
      </w:r>
      <w:r>
        <w:rPr>
          <w:spacing w:val="1"/>
          <w:sz w:val="24"/>
        </w:rPr>
        <w:t xml:space="preserve"> </w:t>
      </w:r>
      <w:r>
        <w:rPr>
          <w:sz w:val="24"/>
        </w:rPr>
        <w:t>generally accessible to blind users, but not particular useful to them since they</w:t>
      </w:r>
      <w:r>
        <w:rPr>
          <w:spacing w:val="1"/>
          <w:sz w:val="24"/>
        </w:rPr>
        <w:t xml:space="preserve"> </w:t>
      </w:r>
      <w:r>
        <w:rPr>
          <w:sz w:val="24"/>
        </w:rPr>
        <w:t>would</w:t>
      </w:r>
      <w:r>
        <w:rPr>
          <w:spacing w:val="-2"/>
          <w:sz w:val="24"/>
        </w:rPr>
        <w:t xml:space="preserve"> </w:t>
      </w:r>
      <w:r>
        <w:rPr>
          <w:sz w:val="24"/>
        </w:rPr>
        <w:t>not</w:t>
      </w:r>
      <w:r>
        <w:rPr>
          <w:spacing w:val="-1"/>
          <w:sz w:val="24"/>
        </w:rPr>
        <w:t xml:space="preserve"> </w:t>
      </w:r>
      <w:r>
        <w:rPr>
          <w:sz w:val="24"/>
        </w:rPr>
        <w:t>have</w:t>
      </w:r>
      <w:r>
        <w:rPr>
          <w:spacing w:val="-2"/>
          <w:sz w:val="24"/>
        </w:rPr>
        <w:t xml:space="preserve"> </w:t>
      </w:r>
      <w:r>
        <w:rPr>
          <w:sz w:val="24"/>
        </w:rPr>
        <w:t>access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feature</w:t>
      </w:r>
      <w:r>
        <w:rPr>
          <w:spacing w:val="-2"/>
          <w:sz w:val="24"/>
        </w:rPr>
        <w:t xml:space="preserve"> </w:t>
      </w:r>
      <w:r>
        <w:rPr>
          <w:sz w:val="24"/>
        </w:rPr>
        <w:t>that</w:t>
      </w:r>
      <w:r>
        <w:rPr>
          <w:spacing w:val="-1"/>
          <w:sz w:val="24"/>
        </w:rPr>
        <w:t xml:space="preserve"> </w:t>
      </w:r>
      <w:r>
        <w:rPr>
          <w:sz w:val="24"/>
        </w:rPr>
        <w:t>is essential to</w:t>
      </w:r>
      <w:r>
        <w:rPr>
          <w:spacing w:val="-2"/>
          <w:sz w:val="24"/>
        </w:rPr>
        <w:t xml:space="preserve"> </w:t>
      </w:r>
      <w:r>
        <w:rPr>
          <w:sz w:val="24"/>
        </w:rPr>
        <w:t>them.</w:t>
      </w:r>
    </w:p>
    <w:p w14:paraId="3B9C925B" w14:textId="77777777" w:rsidR="00190DB1" w:rsidRDefault="00190DB1" w:rsidP="00190DB1">
      <w:pPr>
        <w:pStyle w:val="ListParagraph"/>
        <w:numPr>
          <w:ilvl w:val="1"/>
          <w:numId w:val="33"/>
        </w:numPr>
        <w:tabs>
          <w:tab w:val="left" w:pos="1036"/>
        </w:tabs>
        <w:spacing w:before="157" w:line="259" w:lineRule="auto"/>
        <w:ind w:right="172"/>
        <w:rPr>
          <w:sz w:val="24"/>
        </w:rPr>
      </w:pPr>
      <w:r>
        <w:rPr>
          <w:sz w:val="24"/>
        </w:rPr>
        <w:t>Another example: A modal dialog is often used when the programmer wants to be</w:t>
      </w:r>
      <w:r>
        <w:rPr>
          <w:spacing w:val="1"/>
          <w:sz w:val="24"/>
        </w:rPr>
        <w:t xml:space="preserve"> </w:t>
      </w:r>
      <w:r>
        <w:rPr>
          <w:sz w:val="24"/>
        </w:rPr>
        <w:t>certain that a user has seen a particular message or when an answer from the user</w:t>
      </w:r>
      <w:r>
        <w:rPr>
          <w:spacing w:val="-52"/>
          <w:sz w:val="24"/>
        </w:rPr>
        <w:t xml:space="preserve"> </w:t>
      </w:r>
      <w:r>
        <w:rPr>
          <w:sz w:val="24"/>
        </w:rPr>
        <w:t>is required. A modal dialog is typically presented as a popup box with a relevant</w:t>
      </w:r>
      <w:r>
        <w:rPr>
          <w:spacing w:val="1"/>
          <w:sz w:val="24"/>
        </w:rPr>
        <w:t xml:space="preserve"> </w:t>
      </w:r>
      <w:r>
        <w:rPr>
          <w:sz w:val="24"/>
        </w:rPr>
        <w:t>message, requiring the user to acknowledge the message, for instance by</w:t>
      </w:r>
      <w:r>
        <w:rPr>
          <w:spacing w:val="1"/>
          <w:sz w:val="24"/>
        </w:rPr>
        <w:t xml:space="preserve"> </w:t>
      </w:r>
      <w:r>
        <w:rPr>
          <w:sz w:val="24"/>
        </w:rPr>
        <w:t>instructing them to tap the OK button before they can do anything further. The</w:t>
      </w:r>
      <w:r>
        <w:rPr>
          <w:spacing w:val="1"/>
          <w:sz w:val="24"/>
        </w:rPr>
        <w:t xml:space="preserve"> </w:t>
      </w:r>
      <w:r>
        <w:rPr>
          <w:sz w:val="24"/>
        </w:rPr>
        <w:t>blind user interacting via a talking app can obviously not see the modal dialog on</w:t>
      </w:r>
      <w:r>
        <w:rPr>
          <w:spacing w:val="1"/>
          <w:sz w:val="24"/>
        </w:rPr>
        <w:t xml:space="preserve"> </w:t>
      </w:r>
      <w:r>
        <w:rPr>
          <w:sz w:val="24"/>
        </w:rPr>
        <w:t>the screen. It is therefore necessary that the API has the means to signal to the app</w:t>
      </w:r>
      <w:r>
        <w:rPr>
          <w:spacing w:val="-52"/>
          <w:sz w:val="24"/>
        </w:rPr>
        <w:t xml:space="preserve"> </w:t>
      </w:r>
      <w:r>
        <w:rPr>
          <w:sz w:val="24"/>
        </w:rPr>
        <w:t>that a modal dialogue has appeared, convey its content, and allow the app to send</w:t>
      </w:r>
      <w:r>
        <w:rPr>
          <w:spacing w:val="1"/>
          <w:sz w:val="24"/>
        </w:rPr>
        <w:t xml:space="preserve"> </w:t>
      </w:r>
      <w:r>
        <w:rPr>
          <w:sz w:val="24"/>
        </w:rPr>
        <w:t>the dialogue dismissal command from the user. If not, the blind user may be stuck</w:t>
      </w:r>
      <w:r>
        <w:rPr>
          <w:spacing w:val="1"/>
          <w:sz w:val="24"/>
        </w:rPr>
        <w:t xml:space="preserve"> </w:t>
      </w:r>
      <w:r>
        <w:rPr>
          <w:sz w:val="24"/>
        </w:rPr>
        <w:t>with</w:t>
      </w:r>
      <w:r>
        <w:rPr>
          <w:spacing w:val="2"/>
          <w:sz w:val="24"/>
        </w:rPr>
        <w:t xml:space="preserve"> </w:t>
      </w:r>
      <w:r>
        <w:rPr>
          <w:sz w:val="24"/>
        </w:rPr>
        <w:t>an unresponsive</w:t>
      </w:r>
      <w:r>
        <w:rPr>
          <w:spacing w:val="-1"/>
          <w:sz w:val="24"/>
        </w:rPr>
        <w:t xml:space="preserve"> </w:t>
      </w:r>
      <w:r>
        <w:rPr>
          <w:sz w:val="24"/>
        </w:rPr>
        <w:t>TV,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i.e.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2"/>
          <w:sz w:val="24"/>
        </w:rPr>
        <w:t xml:space="preserve"> </w:t>
      </w:r>
      <w:r>
        <w:rPr>
          <w:sz w:val="24"/>
        </w:rPr>
        <w:t>TV</w:t>
      </w:r>
      <w:r>
        <w:rPr>
          <w:spacing w:val="2"/>
          <w:sz w:val="24"/>
        </w:rPr>
        <w:t xml:space="preserve"> </w:t>
      </w:r>
      <w:r>
        <w:rPr>
          <w:sz w:val="24"/>
        </w:rPr>
        <w:t>is</w:t>
      </w:r>
      <w:r>
        <w:rPr>
          <w:spacing w:val="1"/>
          <w:sz w:val="24"/>
        </w:rPr>
        <w:t xml:space="preserve"> </w:t>
      </w:r>
      <w:r>
        <w:rPr>
          <w:sz w:val="24"/>
        </w:rPr>
        <w:t>waiting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an</w:t>
      </w:r>
      <w:r>
        <w:rPr>
          <w:spacing w:val="2"/>
          <w:sz w:val="24"/>
        </w:rPr>
        <w:t xml:space="preserve"> </w:t>
      </w:r>
      <w:r>
        <w:rPr>
          <w:sz w:val="24"/>
        </w:rPr>
        <w:t>action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message,</w:t>
      </w:r>
      <w:r>
        <w:rPr>
          <w:spacing w:val="-3"/>
          <w:sz w:val="24"/>
        </w:rPr>
        <w:t xml:space="preserve"> </w:t>
      </w:r>
      <w:r>
        <w:rPr>
          <w:sz w:val="24"/>
        </w:rPr>
        <w:t>but,</w:t>
      </w:r>
      <w:r>
        <w:rPr>
          <w:spacing w:val="1"/>
          <w:sz w:val="24"/>
        </w:rPr>
        <w:t xml:space="preserve"> </w:t>
      </w:r>
      <w:r>
        <w:rPr>
          <w:sz w:val="24"/>
        </w:rPr>
        <w:t>using the system through the API connected app, the blind user has no way to</w:t>
      </w:r>
      <w:r>
        <w:rPr>
          <w:spacing w:val="1"/>
          <w:sz w:val="24"/>
        </w:rPr>
        <w:t xml:space="preserve"> </w:t>
      </w:r>
      <w:r>
        <w:rPr>
          <w:sz w:val="24"/>
        </w:rPr>
        <w:t>discover the</w:t>
      </w:r>
      <w:r>
        <w:rPr>
          <w:spacing w:val="-2"/>
          <w:sz w:val="24"/>
        </w:rPr>
        <w:t xml:space="preserve"> </w:t>
      </w:r>
      <w:r>
        <w:rPr>
          <w:sz w:val="24"/>
        </w:rPr>
        <w:t>message.</w:t>
      </w:r>
    </w:p>
    <w:p w14:paraId="00A78674" w14:textId="77777777" w:rsidR="00190DB1" w:rsidRDefault="00190DB1" w:rsidP="00190DB1">
      <w:pPr>
        <w:spacing w:line="259" w:lineRule="auto"/>
        <w:rPr>
          <w:sz w:val="24"/>
        </w:rPr>
        <w:sectPr w:rsidR="00190DB1">
          <w:headerReference w:type="default" r:id="rId16"/>
          <w:pgSz w:w="11920" w:h="16850"/>
          <w:pgMar w:top="1600" w:right="1300" w:bottom="280" w:left="1300" w:header="720" w:footer="720" w:gutter="0"/>
          <w:cols w:space="720"/>
        </w:sectPr>
      </w:pPr>
    </w:p>
    <w:p w14:paraId="35DDB801" w14:textId="77777777" w:rsidR="00190DB1" w:rsidRDefault="00190DB1" w:rsidP="00190DB1">
      <w:pPr>
        <w:pStyle w:val="BodyText"/>
        <w:rPr>
          <w:sz w:val="9"/>
        </w:rPr>
      </w:pPr>
    </w:p>
    <w:p w14:paraId="15E8CA1F" w14:textId="77777777" w:rsidR="00190DB1" w:rsidRDefault="00190DB1" w:rsidP="00190DB1">
      <w:pPr>
        <w:pStyle w:val="ListParagraph"/>
        <w:numPr>
          <w:ilvl w:val="0"/>
          <w:numId w:val="33"/>
        </w:numPr>
        <w:tabs>
          <w:tab w:val="left" w:pos="476"/>
          <w:tab w:val="left" w:pos="477"/>
        </w:tabs>
        <w:spacing w:before="100" w:line="259" w:lineRule="auto"/>
        <w:ind w:right="115"/>
        <w:rPr>
          <w:sz w:val="24"/>
        </w:rPr>
      </w:pPr>
      <w:r>
        <w:rPr>
          <w:b/>
          <w:sz w:val="24"/>
        </w:rPr>
        <w:t>Example: voice-over-IP network specifications breaking traditional textphones as used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by deaf people. </w:t>
      </w:r>
      <w:r>
        <w:rPr>
          <w:sz w:val="24"/>
        </w:rPr>
        <w:t>This further example is taken from the design of networking</w:t>
      </w:r>
      <w:r>
        <w:rPr>
          <w:spacing w:val="1"/>
          <w:sz w:val="24"/>
        </w:rPr>
        <w:t xml:space="preserve"> </w:t>
      </w:r>
      <w:r>
        <w:rPr>
          <w:sz w:val="24"/>
        </w:rPr>
        <w:t>technologies,</w:t>
      </w:r>
      <w:r>
        <w:rPr>
          <w:spacing w:val="1"/>
          <w:sz w:val="24"/>
        </w:rPr>
        <w:t xml:space="preserve"> </w:t>
      </w:r>
      <w:r>
        <w:rPr>
          <w:sz w:val="24"/>
        </w:rPr>
        <w:t>such</w:t>
      </w:r>
      <w:r>
        <w:rPr>
          <w:spacing w:val="3"/>
          <w:sz w:val="24"/>
        </w:rPr>
        <w:t xml:space="preserve"> </w:t>
      </w:r>
      <w:r>
        <w:rPr>
          <w:sz w:val="24"/>
        </w:rPr>
        <w:t>as Voice-over-IP protocols in</w:t>
      </w:r>
      <w:r>
        <w:rPr>
          <w:spacing w:val="1"/>
          <w:sz w:val="24"/>
        </w:rPr>
        <w:t xml:space="preserve"> </w:t>
      </w:r>
      <w:r>
        <w:rPr>
          <w:sz w:val="24"/>
        </w:rPr>
        <w:t>replacement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traditional</w:t>
      </w:r>
      <w:r>
        <w:rPr>
          <w:spacing w:val="1"/>
          <w:sz w:val="24"/>
        </w:rPr>
        <w:t xml:space="preserve"> </w:t>
      </w:r>
      <w:r>
        <w:rPr>
          <w:sz w:val="24"/>
        </w:rPr>
        <w:t>analogue</w:t>
      </w:r>
      <w:r>
        <w:rPr>
          <w:spacing w:val="1"/>
          <w:sz w:val="24"/>
        </w:rPr>
        <w:t xml:space="preserve"> </w:t>
      </w:r>
      <w:r>
        <w:rPr>
          <w:sz w:val="24"/>
        </w:rPr>
        <w:t>voice telephony networks (PSTN). These technologies focused almost entirely on voice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telephony, and they did not </w:t>
      </w:r>
      <w:proofErr w:type="gramStart"/>
      <w:r>
        <w:rPr>
          <w:sz w:val="24"/>
        </w:rPr>
        <w:t>take into account</w:t>
      </w:r>
      <w:proofErr w:type="gramEnd"/>
      <w:r>
        <w:rPr>
          <w:sz w:val="24"/>
        </w:rPr>
        <w:t xml:space="preserve"> the fact that some users, like deaf people,</w:t>
      </w:r>
      <w:r>
        <w:rPr>
          <w:spacing w:val="1"/>
          <w:sz w:val="24"/>
        </w:rPr>
        <w:t xml:space="preserve"> </w:t>
      </w:r>
      <w:r>
        <w:rPr>
          <w:sz w:val="24"/>
        </w:rPr>
        <w:t>use real-time text masquerading as voice to communicate over the telephone network.</w:t>
      </w:r>
      <w:r>
        <w:rPr>
          <w:spacing w:val="1"/>
          <w:sz w:val="24"/>
        </w:rPr>
        <w:t xml:space="preserve"> </w:t>
      </w:r>
      <w:r>
        <w:rPr>
          <w:sz w:val="24"/>
        </w:rPr>
        <w:t>The audio and other characteristics of such textphone signals are different from spoken</w:t>
      </w:r>
      <w:r>
        <w:rPr>
          <w:spacing w:val="1"/>
          <w:sz w:val="24"/>
        </w:rPr>
        <w:t xml:space="preserve"> </w:t>
      </w:r>
      <w:r>
        <w:rPr>
          <w:sz w:val="24"/>
        </w:rPr>
        <w:t>language conversation and VoIP protocols designed solely for spoken language</w:t>
      </w:r>
      <w:r>
        <w:rPr>
          <w:spacing w:val="1"/>
          <w:sz w:val="24"/>
        </w:rPr>
        <w:t xml:space="preserve"> </w:t>
      </w:r>
      <w:r>
        <w:rPr>
          <w:sz w:val="24"/>
        </w:rPr>
        <w:t>conversation therefore often cause textphone communications to fail. After raising</w:t>
      </w:r>
      <w:r>
        <w:rPr>
          <w:spacing w:val="1"/>
          <w:sz w:val="24"/>
        </w:rPr>
        <w:t xml:space="preserve"> </w:t>
      </w:r>
      <w:r>
        <w:rPr>
          <w:sz w:val="24"/>
        </w:rPr>
        <w:t>awareness within the relevant standards communities, VoIP protocols were extended to</w:t>
      </w:r>
      <w:r>
        <w:rPr>
          <w:spacing w:val="1"/>
          <w:sz w:val="24"/>
        </w:rPr>
        <w:t xml:space="preserve"> </w:t>
      </w:r>
      <w:r>
        <w:rPr>
          <w:sz w:val="24"/>
        </w:rPr>
        <w:t>address the needs of users of real-time text. The new method does not mask text</w:t>
      </w:r>
      <w:r>
        <w:rPr>
          <w:spacing w:val="1"/>
          <w:sz w:val="24"/>
        </w:rPr>
        <w:t xml:space="preserve"> </w:t>
      </w:r>
      <w:r>
        <w:rPr>
          <w:sz w:val="24"/>
        </w:rPr>
        <w:t>as voice, but provides a native mechanism to signal, encode and transport real-time text</w:t>
      </w:r>
      <w:r>
        <w:rPr>
          <w:spacing w:val="-52"/>
          <w:sz w:val="24"/>
        </w:rPr>
        <w:t xml:space="preserve"> </w:t>
      </w:r>
      <w:r>
        <w:rPr>
          <w:sz w:val="24"/>
        </w:rPr>
        <w:t>directly across the VoIP network. This includes suitable solutions for connecting VoIP</w:t>
      </w:r>
      <w:r>
        <w:rPr>
          <w:spacing w:val="1"/>
          <w:sz w:val="24"/>
        </w:rPr>
        <w:t xml:space="preserve"> </w:t>
      </w:r>
      <w:r>
        <w:rPr>
          <w:sz w:val="24"/>
        </w:rPr>
        <w:t>networks to legacy telephony solutions in support of text telephony. (In this example, the</w:t>
      </w:r>
      <w:r>
        <w:rPr>
          <w:spacing w:val="-52"/>
          <w:sz w:val="24"/>
        </w:rPr>
        <w:t xml:space="preserve"> </w:t>
      </w:r>
      <w:r>
        <w:rPr>
          <w:sz w:val="24"/>
        </w:rPr>
        <w:t>voice-over-IP</w:t>
      </w:r>
      <w:r>
        <w:rPr>
          <w:spacing w:val="-4"/>
          <w:sz w:val="24"/>
        </w:rPr>
        <w:t xml:space="preserve"> </w:t>
      </w:r>
      <w:r>
        <w:rPr>
          <w:sz w:val="24"/>
        </w:rPr>
        <w:t>protocol</w:t>
      </w:r>
      <w:r>
        <w:rPr>
          <w:spacing w:val="-4"/>
          <w:sz w:val="24"/>
        </w:rPr>
        <w:t xml:space="preserve"> </w:t>
      </w:r>
      <w:r>
        <w:rPr>
          <w:sz w:val="24"/>
        </w:rPr>
        <w:t>is</w:t>
      </w:r>
      <w:r>
        <w:rPr>
          <w:spacing w:val="-4"/>
          <w:sz w:val="24"/>
        </w:rPr>
        <w:t xml:space="preserve"> </w:t>
      </w:r>
      <w:r>
        <w:rPr>
          <w:sz w:val="24"/>
        </w:rPr>
        <w:t>indirectly</w:t>
      </w:r>
      <w:r>
        <w:rPr>
          <w:spacing w:val="-2"/>
          <w:sz w:val="24"/>
        </w:rPr>
        <w:t xml:space="preserve"> </w:t>
      </w:r>
      <w:r>
        <w:rPr>
          <w:sz w:val="24"/>
        </w:rPr>
        <w:t>used</w:t>
      </w:r>
      <w:r>
        <w:rPr>
          <w:spacing w:val="-3"/>
          <w:sz w:val="24"/>
        </w:rPr>
        <w:t xml:space="preserve"> </w:t>
      </w:r>
      <w:r>
        <w:rPr>
          <w:sz w:val="24"/>
        </w:rPr>
        <w:t>by</w:t>
      </w:r>
      <w:r>
        <w:rPr>
          <w:spacing w:val="-3"/>
          <w:sz w:val="24"/>
        </w:rPr>
        <w:t xml:space="preserve"> </w:t>
      </w:r>
      <w:r>
        <w:rPr>
          <w:sz w:val="24"/>
        </w:rPr>
        <w:t>users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applications</w:t>
      </w:r>
      <w:r>
        <w:rPr>
          <w:spacing w:val="-4"/>
          <w:sz w:val="24"/>
        </w:rPr>
        <w:t xml:space="preserve"> </w:t>
      </w:r>
      <w:r>
        <w:rPr>
          <w:sz w:val="24"/>
        </w:rPr>
        <w:t>that</w:t>
      </w:r>
      <w:r>
        <w:rPr>
          <w:spacing w:val="-3"/>
          <w:sz w:val="24"/>
        </w:rPr>
        <w:t xml:space="preserve"> </w:t>
      </w:r>
      <w:r>
        <w:rPr>
          <w:sz w:val="24"/>
        </w:rPr>
        <w:t>use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protocol).</w:t>
      </w:r>
    </w:p>
    <w:p w14:paraId="1E9EB858" w14:textId="77777777" w:rsidR="00190DB1" w:rsidRDefault="00190DB1" w:rsidP="00190DB1">
      <w:pPr>
        <w:pStyle w:val="ListParagraph"/>
        <w:numPr>
          <w:ilvl w:val="0"/>
          <w:numId w:val="33"/>
        </w:numPr>
        <w:tabs>
          <w:tab w:val="left" w:pos="476"/>
          <w:tab w:val="left" w:pos="477"/>
        </w:tabs>
        <w:spacing w:before="157" w:line="259" w:lineRule="auto"/>
        <w:ind w:right="198"/>
        <w:rPr>
          <w:sz w:val="24"/>
        </w:rPr>
      </w:pPr>
      <w:r>
        <w:rPr>
          <w:b/>
          <w:sz w:val="24"/>
        </w:rPr>
        <w:t xml:space="preserve">Example: loss of accessibility features during format and/or encoding changes.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document produced in a word processing application is used as the basis for producing a</w:t>
      </w:r>
      <w:r>
        <w:rPr>
          <w:spacing w:val="-52"/>
          <w:sz w:val="24"/>
        </w:rPr>
        <w:t xml:space="preserve"> </w:t>
      </w:r>
      <w:r>
        <w:rPr>
          <w:sz w:val="24"/>
        </w:rPr>
        <w:t>PDF document (direct product) which is presented to people. Although the original</w:t>
      </w:r>
      <w:r>
        <w:rPr>
          <w:spacing w:val="1"/>
          <w:sz w:val="24"/>
        </w:rPr>
        <w:t xml:space="preserve"> </w:t>
      </w:r>
      <w:r>
        <w:rPr>
          <w:sz w:val="24"/>
        </w:rPr>
        <w:t>document has built in structures with headings, captions etc. which can be used by</w:t>
      </w:r>
      <w:r>
        <w:rPr>
          <w:spacing w:val="1"/>
          <w:sz w:val="24"/>
        </w:rPr>
        <w:t xml:space="preserve"> </w:t>
      </w:r>
      <w:r>
        <w:rPr>
          <w:sz w:val="24"/>
        </w:rPr>
        <w:t>assistive technologies such as screen readers, the resulting PDF document is not</w:t>
      </w:r>
      <w:r>
        <w:rPr>
          <w:spacing w:val="1"/>
          <w:sz w:val="24"/>
        </w:rPr>
        <w:t xml:space="preserve"> </w:t>
      </w:r>
      <w:r>
        <w:rPr>
          <w:sz w:val="24"/>
        </w:rPr>
        <w:t>accessible because the document structure information is lost by the PDF conversion</w:t>
      </w:r>
      <w:r>
        <w:rPr>
          <w:spacing w:val="1"/>
          <w:sz w:val="24"/>
        </w:rPr>
        <w:t xml:space="preserve"> </w:t>
      </w:r>
      <w:r>
        <w:rPr>
          <w:sz w:val="24"/>
        </w:rPr>
        <w:t>process</w:t>
      </w:r>
      <w:r>
        <w:rPr>
          <w:spacing w:val="-1"/>
          <w:sz w:val="24"/>
        </w:rPr>
        <w:t xml:space="preserve"> </w:t>
      </w:r>
      <w:r>
        <w:rPr>
          <w:sz w:val="24"/>
        </w:rPr>
        <w:t>(product</w:t>
      </w:r>
      <w:r>
        <w:rPr>
          <w:spacing w:val="-1"/>
          <w:sz w:val="24"/>
        </w:rPr>
        <w:t xml:space="preserve"> </w:t>
      </w:r>
      <w:r>
        <w:rPr>
          <w:sz w:val="24"/>
        </w:rPr>
        <w:t>that</w:t>
      </w:r>
      <w:r>
        <w:rPr>
          <w:spacing w:val="1"/>
          <w:sz w:val="24"/>
        </w:rPr>
        <w:t xml:space="preserve"> </w:t>
      </w:r>
      <w:r>
        <w:rPr>
          <w:sz w:val="24"/>
        </w:rPr>
        <w:t>indirectly</w:t>
      </w:r>
      <w:r>
        <w:rPr>
          <w:spacing w:val="-1"/>
          <w:sz w:val="24"/>
        </w:rPr>
        <w:t xml:space="preserve"> </w:t>
      </w:r>
      <w:r>
        <w:rPr>
          <w:sz w:val="24"/>
        </w:rPr>
        <w:t>affects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PDF</w:t>
      </w:r>
      <w:r>
        <w:rPr>
          <w:spacing w:val="-3"/>
          <w:sz w:val="24"/>
        </w:rPr>
        <w:t xml:space="preserve"> </w:t>
      </w:r>
      <w:r>
        <w:rPr>
          <w:sz w:val="24"/>
        </w:rPr>
        <w:t>product).</w:t>
      </w:r>
    </w:p>
    <w:p w14:paraId="244370BA" w14:textId="6628957F" w:rsidR="005E7BF4" w:rsidRDefault="005E7BF4" w:rsidP="005E7BF4">
      <w:pPr>
        <w:tabs>
          <w:tab w:val="left" w:pos="472"/>
          <w:tab w:val="left" w:pos="473"/>
        </w:tabs>
        <w:spacing w:before="182" w:line="256" w:lineRule="auto"/>
        <w:ind w:right="392"/>
      </w:pPr>
    </w:p>
    <w:sectPr w:rsidR="005E7BF4">
      <w:pgSz w:w="11920" w:h="16850"/>
      <w:pgMar w:top="1600" w:right="130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28BD48" w14:textId="77777777" w:rsidR="00000000" w:rsidRDefault="007A7EF0">
      <w:r>
        <w:separator/>
      </w:r>
    </w:p>
  </w:endnote>
  <w:endnote w:type="continuationSeparator" w:id="0">
    <w:p w14:paraId="106D5EC4" w14:textId="77777777" w:rsidR="00000000" w:rsidRDefault="007A7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36922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84011E" w14:textId="3B984281" w:rsidR="007A7EF0" w:rsidRDefault="007A7EF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CBB1132" w14:textId="77777777" w:rsidR="007A7EF0" w:rsidRDefault="007A7E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989820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225A1D" w14:textId="77777777" w:rsidR="007A7EF0" w:rsidRDefault="007A7EF0" w:rsidP="007A7EF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rPr>
            <w:noProof/>
          </w:rPr>
          <w:fldChar w:fldCharType="end"/>
        </w:r>
      </w:p>
    </w:sdtContent>
  </w:sdt>
  <w:p w14:paraId="7F3CF177" w14:textId="77777777" w:rsidR="007A7EF0" w:rsidRDefault="007A7E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230242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3537AD" w14:textId="16F8A39F" w:rsidR="007A7EF0" w:rsidRDefault="007A7EF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8FC5F5F" w14:textId="098220E9" w:rsidR="0070690F" w:rsidRDefault="0070690F">
    <w:pPr>
      <w:pStyle w:val="BodyText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014506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2ED491" w14:textId="77777777" w:rsidR="007A7EF0" w:rsidRDefault="007A7EF0" w:rsidP="007A7EF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rPr>
            <w:noProof/>
          </w:rPr>
          <w:fldChar w:fldCharType="end"/>
        </w:r>
      </w:p>
    </w:sdtContent>
  </w:sdt>
  <w:p w14:paraId="6ACF26E5" w14:textId="5F273F31" w:rsidR="007A7EF0" w:rsidRDefault="007A7EF0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5E14AE" w14:textId="77777777" w:rsidR="00000000" w:rsidRDefault="007A7EF0">
      <w:r>
        <w:separator/>
      </w:r>
    </w:p>
  </w:footnote>
  <w:footnote w:type="continuationSeparator" w:id="0">
    <w:p w14:paraId="5F7BA2FB" w14:textId="77777777" w:rsidR="00000000" w:rsidRDefault="007A7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85"/>
      <w:gridCol w:w="2694"/>
      <w:gridCol w:w="2127"/>
      <w:gridCol w:w="2410"/>
      <w:gridCol w:w="2693"/>
      <w:gridCol w:w="2129"/>
    </w:tblGrid>
    <w:tr w:rsidR="00190DB1" w14:paraId="6A18E903" w14:textId="77777777" w:rsidTr="00F070CC">
      <w:trPr>
        <w:trHeight w:val="566"/>
      </w:trPr>
      <w:tc>
        <w:tcPr>
          <w:tcW w:w="1985" w:type="dxa"/>
          <w:shd w:val="clear" w:color="auto" w:fill="E4DFEB"/>
        </w:tcPr>
        <w:p w14:paraId="69862DAC" w14:textId="77777777" w:rsidR="00190DB1" w:rsidRDefault="00190DB1" w:rsidP="00190DB1">
          <w:pPr>
            <w:pStyle w:val="TableParagraph"/>
            <w:spacing w:before="88"/>
            <w:ind w:left="8"/>
            <w:jc w:val="center"/>
            <w:rPr>
              <w:b/>
              <w:sz w:val="24"/>
            </w:rPr>
          </w:pPr>
          <w:r>
            <w:rPr>
              <w:b/>
              <w:sz w:val="24"/>
            </w:rPr>
            <w:t>1</w:t>
          </w:r>
        </w:p>
      </w:tc>
      <w:tc>
        <w:tcPr>
          <w:tcW w:w="2694" w:type="dxa"/>
          <w:shd w:val="clear" w:color="auto" w:fill="E4DFEB"/>
        </w:tcPr>
        <w:p w14:paraId="5B93004A" w14:textId="77777777" w:rsidR="00190DB1" w:rsidRDefault="00190DB1" w:rsidP="00190DB1">
          <w:pPr>
            <w:pStyle w:val="TableParagraph"/>
            <w:spacing w:before="88"/>
            <w:ind w:left="5"/>
            <w:jc w:val="center"/>
            <w:rPr>
              <w:b/>
              <w:sz w:val="24"/>
            </w:rPr>
          </w:pPr>
          <w:r>
            <w:rPr>
              <w:b/>
              <w:sz w:val="24"/>
            </w:rPr>
            <w:t>2</w:t>
          </w:r>
        </w:p>
      </w:tc>
      <w:tc>
        <w:tcPr>
          <w:tcW w:w="2127" w:type="dxa"/>
          <w:shd w:val="clear" w:color="auto" w:fill="E4DFEB"/>
        </w:tcPr>
        <w:p w14:paraId="317F0ACC" w14:textId="77777777" w:rsidR="00190DB1" w:rsidRDefault="00190DB1" w:rsidP="00190DB1">
          <w:pPr>
            <w:pStyle w:val="TableParagraph"/>
            <w:spacing w:before="88"/>
            <w:ind w:left="4"/>
            <w:jc w:val="center"/>
            <w:rPr>
              <w:b/>
              <w:sz w:val="24"/>
            </w:rPr>
          </w:pPr>
          <w:r>
            <w:rPr>
              <w:b/>
              <w:sz w:val="24"/>
            </w:rPr>
            <w:t>3</w:t>
          </w:r>
        </w:p>
      </w:tc>
      <w:tc>
        <w:tcPr>
          <w:tcW w:w="2410" w:type="dxa"/>
          <w:shd w:val="clear" w:color="auto" w:fill="E4DFEB"/>
        </w:tcPr>
        <w:p w14:paraId="71CE0DDF" w14:textId="77777777" w:rsidR="00190DB1" w:rsidRDefault="00190DB1" w:rsidP="00190DB1">
          <w:pPr>
            <w:pStyle w:val="TableParagraph"/>
            <w:spacing w:before="88"/>
            <w:ind w:left="3"/>
            <w:jc w:val="center"/>
            <w:rPr>
              <w:b/>
              <w:sz w:val="24"/>
            </w:rPr>
          </w:pPr>
          <w:r>
            <w:rPr>
              <w:b/>
              <w:sz w:val="24"/>
            </w:rPr>
            <w:t>4</w:t>
          </w:r>
        </w:p>
      </w:tc>
      <w:tc>
        <w:tcPr>
          <w:tcW w:w="2693" w:type="dxa"/>
          <w:shd w:val="clear" w:color="auto" w:fill="E4DFEB"/>
        </w:tcPr>
        <w:p w14:paraId="08F71515" w14:textId="77777777" w:rsidR="00190DB1" w:rsidRDefault="00190DB1" w:rsidP="00190DB1">
          <w:pPr>
            <w:pStyle w:val="TableParagraph"/>
            <w:spacing w:before="88"/>
            <w:ind w:left="4"/>
            <w:jc w:val="center"/>
            <w:rPr>
              <w:b/>
              <w:sz w:val="24"/>
            </w:rPr>
          </w:pPr>
          <w:r>
            <w:rPr>
              <w:b/>
              <w:sz w:val="24"/>
            </w:rPr>
            <w:t>5</w:t>
          </w:r>
        </w:p>
      </w:tc>
      <w:tc>
        <w:tcPr>
          <w:tcW w:w="2129" w:type="dxa"/>
          <w:shd w:val="clear" w:color="auto" w:fill="E4DFEB"/>
        </w:tcPr>
        <w:p w14:paraId="09F07DDB" w14:textId="77777777" w:rsidR="00190DB1" w:rsidRDefault="00190DB1" w:rsidP="00190DB1">
          <w:pPr>
            <w:pStyle w:val="TableParagraph"/>
            <w:spacing w:before="88"/>
            <w:ind w:left="2"/>
            <w:jc w:val="center"/>
            <w:rPr>
              <w:b/>
              <w:sz w:val="24"/>
            </w:rPr>
          </w:pPr>
          <w:r>
            <w:rPr>
              <w:b/>
              <w:sz w:val="24"/>
            </w:rPr>
            <w:t>6</w:t>
          </w:r>
        </w:p>
      </w:tc>
    </w:tr>
    <w:tr w:rsidR="00190DB1" w14:paraId="13228981" w14:textId="77777777" w:rsidTr="00F070CC">
      <w:trPr>
        <w:trHeight w:val="2373"/>
      </w:trPr>
      <w:tc>
        <w:tcPr>
          <w:tcW w:w="1985" w:type="dxa"/>
          <w:shd w:val="clear" w:color="auto" w:fill="F1DBDB"/>
        </w:tcPr>
        <w:p w14:paraId="58B0099B" w14:textId="77777777" w:rsidR="00190DB1" w:rsidRDefault="00190DB1" w:rsidP="00190DB1">
          <w:pPr>
            <w:pStyle w:val="TableParagraph"/>
            <w:spacing w:line="259" w:lineRule="auto"/>
            <w:ind w:left="107" w:right="112"/>
            <w:rPr>
              <w:b/>
              <w:sz w:val="24"/>
            </w:rPr>
          </w:pPr>
          <w:r>
            <w:rPr>
              <w:b/>
              <w:sz w:val="24"/>
            </w:rPr>
            <w:t>Human or</w:t>
          </w:r>
          <w:r>
            <w:rPr>
              <w:b/>
              <w:spacing w:val="1"/>
              <w:sz w:val="24"/>
            </w:rPr>
            <w:t xml:space="preserve"> </w:t>
          </w:r>
          <w:r>
            <w:rPr>
              <w:b/>
              <w:sz w:val="24"/>
            </w:rPr>
            <w:t>environmental</w:t>
          </w:r>
          <w:r>
            <w:rPr>
              <w:b/>
              <w:spacing w:val="1"/>
              <w:sz w:val="24"/>
            </w:rPr>
            <w:t xml:space="preserve"> </w:t>
          </w:r>
          <w:r>
            <w:rPr>
              <w:b/>
              <w:sz w:val="24"/>
            </w:rPr>
            <w:t>limitations to use</w:t>
          </w:r>
          <w:r>
            <w:rPr>
              <w:b/>
              <w:spacing w:val="-52"/>
              <w:sz w:val="24"/>
            </w:rPr>
            <w:t xml:space="preserve"> </w:t>
          </w:r>
          <w:r>
            <w:rPr>
              <w:b/>
              <w:sz w:val="24"/>
            </w:rPr>
            <w:t>of product, good</w:t>
          </w:r>
          <w:r>
            <w:rPr>
              <w:b/>
              <w:spacing w:val="1"/>
              <w:sz w:val="24"/>
            </w:rPr>
            <w:t xml:space="preserve"> </w:t>
          </w:r>
          <w:r>
            <w:rPr>
              <w:b/>
              <w:sz w:val="24"/>
            </w:rPr>
            <w:t>or</w:t>
          </w:r>
          <w:r>
            <w:rPr>
              <w:b/>
              <w:spacing w:val="1"/>
              <w:sz w:val="24"/>
            </w:rPr>
            <w:t xml:space="preserve"> </w:t>
          </w:r>
          <w:r>
            <w:rPr>
              <w:b/>
              <w:sz w:val="24"/>
            </w:rPr>
            <w:t>service</w:t>
          </w:r>
        </w:p>
      </w:tc>
      <w:tc>
        <w:tcPr>
          <w:tcW w:w="2694" w:type="dxa"/>
          <w:shd w:val="clear" w:color="auto" w:fill="F1DBDB"/>
        </w:tcPr>
        <w:p w14:paraId="746D6043" w14:textId="77777777" w:rsidR="00190DB1" w:rsidRDefault="00190DB1" w:rsidP="00190DB1">
          <w:pPr>
            <w:pStyle w:val="TableParagraph"/>
            <w:spacing w:line="259" w:lineRule="auto"/>
            <w:ind w:left="107" w:right="240"/>
            <w:rPr>
              <w:b/>
              <w:sz w:val="24"/>
            </w:rPr>
          </w:pPr>
          <w:r>
            <w:rPr>
              <w:b/>
              <w:sz w:val="24"/>
            </w:rPr>
            <w:t>Constraining</w:t>
          </w:r>
          <w:r>
            <w:rPr>
              <w:b/>
              <w:spacing w:val="-6"/>
              <w:sz w:val="24"/>
            </w:rPr>
            <w:t xml:space="preserve"> </w:t>
          </w:r>
          <w:r>
            <w:rPr>
              <w:b/>
              <w:sz w:val="24"/>
            </w:rPr>
            <w:t>context</w:t>
          </w:r>
          <w:r>
            <w:rPr>
              <w:b/>
              <w:spacing w:val="-4"/>
              <w:sz w:val="24"/>
            </w:rPr>
            <w:t xml:space="preserve"> </w:t>
          </w:r>
          <w:r>
            <w:rPr>
              <w:b/>
              <w:sz w:val="24"/>
            </w:rPr>
            <w:t>of</w:t>
          </w:r>
          <w:r>
            <w:rPr>
              <w:b/>
              <w:spacing w:val="-52"/>
              <w:sz w:val="24"/>
            </w:rPr>
            <w:t xml:space="preserve"> </w:t>
          </w:r>
          <w:r>
            <w:rPr>
              <w:b/>
              <w:sz w:val="24"/>
            </w:rPr>
            <w:t>use</w:t>
          </w:r>
        </w:p>
      </w:tc>
      <w:tc>
        <w:tcPr>
          <w:tcW w:w="2127" w:type="dxa"/>
          <w:shd w:val="clear" w:color="auto" w:fill="F1DBDB"/>
        </w:tcPr>
        <w:p w14:paraId="2312EC31" w14:textId="77777777" w:rsidR="00190DB1" w:rsidRDefault="00190DB1" w:rsidP="00190DB1">
          <w:pPr>
            <w:pStyle w:val="TableParagraph"/>
            <w:spacing w:line="259" w:lineRule="auto"/>
            <w:ind w:right="697"/>
            <w:rPr>
              <w:b/>
              <w:sz w:val="24"/>
            </w:rPr>
          </w:pPr>
          <w:r>
            <w:rPr>
              <w:b/>
              <w:sz w:val="24"/>
            </w:rPr>
            <w:t>Constraining</w:t>
          </w:r>
          <w:r>
            <w:rPr>
              <w:b/>
              <w:spacing w:val="-52"/>
              <w:sz w:val="24"/>
            </w:rPr>
            <w:t xml:space="preserve"> </w:t>
          </w:r>
          <w:r>
            <w:rPr>
              <w:b/>
              <w:sz w:val="24"/>
            </w:rPr>
            <w:t>environment</w:t>
          </w:r>
        </w:p>
      </w:tc>
      <w:tc>
        <w:tcPr>
          <w:tcW w:w="2410" w:type="dxa"/>
          <w:shd w:val="clear" w:color="auto" w:fill="F1DBDB"/>
        </w:tcPr>
        <w:p w14:paraId="27FBE566" w14:textId="77777777" w:rsidR="00190DB1" w:rsidRDefault="00190DB1" w:rsidP="00190DB1">
          <w:pPr>
            <w:pStyle w:val="TableParagraph"/>
            <w:spacing w:line="259" w:lineRule="auto"/>
            <w:ind w:right="909"/>
            <w:rPr>
              <w:b/>
              <w:sz w:val="24"/>
            </w:rPr>
          </w:pPr>
          <w:r>
            <w:rPr>
              <w:b/>
              <w:sz w:val="24"/>
            </w:rPr>
            <w:t>Temporary or</w:t>
          </w:r>
          <w:r>
            <w:rPr>
              <w:b/>
              <w:spacing w:val="-53"/>
              <w:sz w:val="24"/>
            </w:rPr>
            <w:t xml:space="preserve"> </w:t>
          </w:r>
          <w:r>
            <w:rPr>
              <w:b/>
              <w:sz w:val="24"/>
            </w:rPr>
            <w:t>permanent</w:t>
          </w:r>
          <w:r>
            <w:rPr>
              <w:b/>
              <w:spacing w:val="1"/>
              <w:sz w:val="24"/>
            </w:rPr>
            <w:t xml:space="preserve"> </w:t>
          </w:r>
          <w:r>
            <w:rPr>
              <w:b/>
              <w:sz w:val="24"/>
            </w:rPr>
            <w:t>impairment</w:t>
          </w:r>
        </w:p>
      </w:tc>
      <w:tc>
        <w:tcPr>
          <w:tcW w:w="2693" w:type="dxa"/>
          <w:shd w:val="clear" w:color="auto" w:fill="F1DBDB"/>
        </w:tcPr>
        <w:p w14:paraId="059C4C7B" w14:textId="77777777" w:rsidR="00190DB1" w:rsidRDefault="00190DB1" w:rsidP="00190DB1">
          <w:pPr>
            <w:pStyle w:val="TableParagraph"/>
            <w:spacing w:line="259" w:lineRule="auto"/>
            <w:ind w:right="391"/>
            <w:rPr>
              <w:b/>
              <w:sz w:val="24"/>
            </w:rPr>
          </w:pPr>
          <w:r>
            <w:rPr>
              <w:b/>
              <w:sz w:val="24"/>
            </w:rPr>
            <w:t>Examples of design</w:t>
          </w:r>
          <w:r>
            <w:rPr>
              <w:b/>
              <w:spacing w:val="1"/>
              <w:sz w:val="24"/>
            </w:rPr>
            <w:t xml:space="preserve"> </w:t>
          </w:r>
          <w:r>
            <w:rPr>
              <w:b/>
              <w:sz w:val="24"/>
            </w:rPr>
            <w:t>considerations that</w:t>
          </w:r>
          <w:r>
            <w:rPr>
              <w:b/>
              <w:spacing w:val="1"/>
              <w:sz w:val="24"/>
            </w:rPr>
            <w:t xml:space="preserve"> </w:t>
          </w:r>
          <w:r>
            <w:rPr>
              <w:b/>
              <w:sz w:val="24"/>
            </w:rPr>
            <w:t>might help to address</w:t>
          </w:r>
          <w:r>
            <w:rPr>
              <w:b/>
              <w:spacing w:val="-53"/>
              <w:sz w:val="24"/>
            </w:rPr>
            <w:t xml:space="preserve"> </w:t>
          </w:r>
          <w:r>
            <w:rPr>
              <w:b/>
              <w:sz w:val="24"/>
            </w:rPr>
            <w:t>the</w:t>
          </w:r>
          <w:r>
            <w:rPr>
              <w:b/>
              <w:spacing w:val="-2"/>
              <w:sz w:val="24"/>
            </w:rPr>
            <w:t xml:space="preserve"> </w:t>
          </w:r>
          <w:r>
            <w:rPr>
              <w:b/>
              <w:sz w:val="24"/>
            </w:rPr>
            <w:t>limitation</w:t>
          </w:r>
        </w:p>
      </w:tc>
      <w:tc>
        <w:tcPr>
          <w:tcW w:w="2129" w:type="dxa"/>
          <w:shd w:val="clear" w:color="auto" w:fill="F1DBDB"/>
        </w:tcPr>
        <w:p w14:paraId="582EB6AA" w14:textId="77777777" w:rsidR="00190DB1" w:rsidRDefault="00190DB1" w:rsidP="00190DB1">
          <w:pPr>
            <w:pStyle w:val="TableParagraph"/>
            <w:spacing w:line="259" w:lineRule="auto"/>
            <w:ind w:left="107" w:right="125"/>
            <w:rPr>
              <w:b/>
              <w:sz w:val="24"/>
            </w:rPr>
          </w:pPr>
          <w:r>
            <w:rPr>
              <w:b/>
              <w:sz w:val="24"/>
            </w:rPr>
            <w:t>How to</w:t>
          </w:r>
          <w:r>
            <w:rPr>
              <w:b/>
              <w:spacing w:val="1"/>
              <w:sz w:val="24"/>
            </w:rPr>
            <w:t xml:space="preserve"> </w:t>
          </w:r>
          <w:r>
            <w:rPr>
              <w:b/>
              <w:sz w:val="24"/>
            </w:rPr>
            <w:t>apply</w:t>
          </w:r>
          <w:r>
            <w:rPr>
              <w:b/>
              <w:spacing w:val="1"/>
              <w:sz w:val="24"/>
            </w:rPr>
            <w:t xml:space="preserve"> </w:t>
          </w:r>
          <w:r>
            <w:rPr>
              <w:b/>
              <w:sz w:val="24"/>
            </w:rPr>
            <w:t>accessibility</w:t>
          </w:r>
          <w:r>
            <w:rPr>
              <w:b/>
              <w:spacing w:val="1"/>
              <w:sz w:val="24"/>
            </w:rPr>
            <w:t xml:space="preserve"> </w:t>
          </w:r>
          <w:r>
            <w:rPr>
              <w:b/>
              <w:sz w:val="24"/>
            </w:rPr>
            <w:t>following a Design</w:t>
          </w:r>
          <w:r>
            <w:rPr>
              <w:b/>
              <w:spacing w:val="-52"/>
              <w:sz w:val="24"/>
            </w:rPr>
            <w:t xml:space="preserve"> </w:t>
          </w:r>
          <w:r>
            <w:rPr>
              <w:b/>
              <w:sz w:val="24"/>
            </w:rPr>
            <w:t>for All approach to</w:t>
          </w:r>
          <w:r>
            <w:rPr>
              <w:b/>
              <w:spacing w:val="-53"/>
              <w:sz w:val="24"/>
            </w:rPr>
            <w:t xml:space="preserve"> </w:t>
          </w:r>
          <w:r>
            <w:rPr>
              <w:b/>
              <w:sz w:val="24"/>
            </w:rPr>
            <w:t>the</w:t>
          </w:r>
          <w:r>
            <w:rPr>
              <w:b/>
              <w:spacing w:val="1"/>
              <w:sz w:val="24"/>
            </w:rPr>
            <w:t xml:space="preserve"> </w:t>
          </w:r>
          <w:r>
            <w:rPr>
              <w:b/>
              <w:sz w:val="24"/>
            </w:rPr>
            <w:t>Product/Service</w:t>
          </w:r>
          <w:r>
            <w:rPr>
              <w:b/>
              <w:spacing w:val="1"/>
              <w:sz w:val="24"/>
            </w:rPr>
            <w:t xml:space="preserve"> </w:t>
          </w:r>
          <w:r>
            <w:rPr>
              <w:b/>
              <w:sz w:val="24"/>
            </w:rPr>
            <w:t>Design Process</w:t>
          </w:r>
        </w:p>
      </w:tc>
    </w:tr>
  </w:tbl>
  <w:p w14:paraId="098104CF" w14:textId="77777777" w:rsidR="00190DB1" w:rsidRDefault="00190D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7F58EF" w14:textId="77777777" w:rsidR="0070690F" w:rsidRDefault="007A7EF0">
    <w:pPr>
      <w:pStyle w:val="BodyText"/>
      <w:spacing w:line="14" w:lineRule="auto"/>
      <w:rPr>
        <w:sz w:val="20"/>
      </w:rPr>
    </w:pPr>
    <w:r>
      <w:pict w14:anchorId="3F3E1A5B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96pt;margin-top:30.1pt;width:702.6pt;height:148.45pt;z-index:15728640;mso-position-horizontal-relative:page;mso-position-vertical-relative:page" filled="f" stroked="f">
          <v:textbox style="mso-next-textbox:#docshape1" inset="0,0,0,0">
            <w:txbxContent>
              <w:tbl>
                <w:tblPr>
                  <w:tblW w:w="0" w:type="auto"/>
                  <w:tblInd w:w="5" w:type="dxa"/>
                  <w:tbl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985"/>
                  <w:gridCol w:w="2694"/>
                  <w:gridCol w:w="2127"/>
                  <w:gridCol w:w="2410"/>
                  <w:gridCol w:w="2693"/>
                  <w:gridCol w:w="2129"/>
                </w:tblGrid>
                <w:tr w:rsidR="0070690F" w14:paraId="0C093182" w14:textId="77777777">
                  <w:trPr>
                    <w:trHeight w:val="566"/>
                  </w:trPr>
                  <w:tc>
                    <w:tcPr>
                      <w:tcW w:w="1985" w:type="dxa"/>
                      <w:shd w:val="clear" w:color="auto" w:fill="E4DFEB"/>
                    </w:tcPr>
                    <w:p w14:paraId="4A27B3D8" w14:textId="77777777" w:rsidR="0070690F" w:rsidRDefault="007A7EF0">
                      <w:pPr>
                        <w:pStyle w:val="TableParagraph"/>
                        <w:spacing w:before="88"/>
                        <w:ind w:left="8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</w:p>
                  </w:tc>
                  <w:tc>
                    <w:tcPr>
                      <w:tcW w:w="2694" w:type="dxa"/>
                      <w:shd w:val="clear" w:color="auto" w:fill="E4DFEB"/>
                    </w:tcPr>
                    <w:p w14:paraId="702B53D6" w14:textId="77777777" w:rsidR="0070690F" w:rsidRDefault="007A7EF0">
                      <w:pPr>
                        <w:pStyle w:val="TableParagraph"/>
                        <w:spacing w:before="88"/>
                        <w:ind w:left="5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</w:t>
                      </w:r>
                    </w:p>
                  </w:tc>
                  <w:tc>
                    <w:tcPr>
                      <w:tcW w:w="2127" w:type="dxa"/>
                      <w:shd w:val="clear" w:color="auto" w:fill="E4DFEB"/>
                    </w:tcPr>
                    <w:p w14:paraId="493C27EF" w14:textId="77777777" w:rsidR="0070690F" w:rsidRDefault="007A7EF0">
                      <w:pPr>
                        <w:pStyle w:val="TableParagraph"/>
                        <w:spacing w:before="88"/>
                        <w:ind w:left="4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</w:t>
                      </w:r>
                    </w:p>
                  </w:tc>
                  <w:tc>
                    <w:tcPr>
                      <w:tcW w:w="2410" w:type="dxa"/>
                      <w:shd w:val="clear" w:color="auto" w:fill="E4DFEB"/>
                    </w:tcPr>
                    <w:p w14:paraId="23D4EAF2" w14:textId="77777777" w:rsidR="0070690F" w:rsidRDefault="007A7EF0">
                      <w:pPr>
                        <w:pStyle w:val="TableParagraph"/>
                        <w:spacing w:before="88"/>
                        <w:ind w:left="3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</w:t>
                      </w:r>
                    </w:p>
                  </w:tc>
                  <w:tc>
                    <w:tcPr>
                      <w:tcW w:w="2693" w:type="dxa"/>
                      <w:shd w:val="clear" w:color="auto" w:fill="E4DFEB"/>
                    </w:tcPr>
                    <w:p w14:paraId="3A4607B4" w14:textId="77777777" w:rsidR="0070690F" w:rsidRDefault="007A7EF0">
                      <w:pPr>
                        <w:pStyle w:val="TableParagraph"/>
                        <w:spacing w:before="88"/>
                        <w:ind w:left="4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5</w:t>
                      </w:r>
                    </w:p>
                  </w:tc>
                  <w:tc>
                    <w:tcPr>
                      <w:tcW w:w="2129" w:type="dxa"/>
                      <w:shd w:val="clear" w:color="auto" w:fill="E4DFEB"/>
                    </w:tcPr>
                    <w:p w14:paraId="2BA24A4D" w14:textId="77777777" w:rsidR="0070690F" w:rsidRDefault="007A7EF0">
                      <w:pPr>
                        <w:pStyle w:val="TableParagraph"/>
                        <w:spacing w:before="88"/>
                        <w:ind w:left="2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6</w:t>
                      </w:r>
                    </w:p>
                  </w:tc>
                </w:tr>
                <w:tr w:rsidR="0070690F" w14:paraId="75A60974" w14:textId="77777777">
                  <w:trPr>
                    <w:trHeight w:val="2373"/>
                  </w:trPr>
                  <w:tc>
                    <w:tcPr>
                      <w:tcW w:w="1985" w:type="dxa"/>
                      <w:shd w:val="clear" w:color="auto" w:fill="F1DBDB"/>
                    </w:tcPr>
                    <w:p w14:paraId="57BD1148" w14:textId="77777777" w:rsidR="0070690F" w:rsidRDefault="007A7EF0">
                      <w:pPr>
                        <w:pStyle w:val="TableParagraph"/>
                        <w:spacing w:line="259" w:lineRule="auto"/>
                        <w:ind w:left="107" w:right="112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Human or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environmental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limitations to use</w:t>
                      </w:r>
                      <w:r>
                        <w:rPr>
                          <w:b/>
                          <w:spacing w:val="-5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of product, good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or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service</w:t>
                      </w:r>
                    </w:p>
                  </w:tc>
                  <w:tc>
                    <w:tcPr>
                      <w:tcW w:w="2694" w:type="dxa"/>
                      <w:shd w:val="clear" w:color="auto" w:fill="F1DBDB"/>
                    </w:tcPr>
                    <w:p w14:paraId="0B4CD4D2" w14:textId="77777777" w:rsidR="0070690F" w:rsidRDefault="007A7EF0">
                      <w:pPr>
                        <w:pStyle w:val="TableParagraph"/>
                        <w:spacing w:line="259" w:lineRule="auto"/>
                        <w:ind w:left="107" w:right="24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Constraining</w:t>
                      </w:r>
                      <w:r>
                        <w:rPr>
                          <w:b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context</w:t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of</w:t>
                      </w:r>
                      <w:r>
                        <w:rPr>
                          <w:b/>
                          <w:spacing w:val="-5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use</w:t>
                      </w:r>
                    </w:p>
                  </w:tc>
                  <w:tc>
                    <w:tcPr>
                      <w:tcW w:w="2127" w:type="dxa"/>
                      <w:shd w:val="clear" w:color="auto" w:fill="F1DBDB"/>
                    </w:tcPr>
                    <w:p w14:paraId="1D8D31B7" w14:textId="77777777" w:rsidR="0070690F" w:rsidRDefault="007A7EF0">
                      <w:pPr>
                        <w:pStyle w:val="TableParagraph"/>
                        <w:spacing w:line="259" w:lineRule="auto"/>
                        <w:ind w:right="697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Constraining</w:t>
                      </w:r>
                      <w:r>
                        <w:rPr>
                          <w:b/>
                          <w:spacing w:val="-5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environment</w:t>
                      </w:r>
                    </w:p>
                  </w:tc>
                  <w:tc>
                    <w:tcPr>
                      <w:tcW w:w="2410" w:type="dxa"/>
                      <w:shd w:val="clear" w:color="auto" w:fill="F1DBDB"/>
                    </w:tcPr>
                    <w:p w14:paraId="4CB90083" w14:textId="77777777" w:rsidR="0070690F" w:rsidRDefault="007A7EF0">
                      <w:pPr>
                        <w:pStyle w:val="TableParagraph"/>
                        <w:spacing w:line="259" w:lineRule="auto"/>
                        <w:ind w:right="909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Temporary or</w:t>
                      </w:r>
                      <w:r>
                        <w:rPr>
                          <w:b/>
                          <w:spacing w:val="-5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permanent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impairment</w:t>
                      </w:r>
                    </w:p>
                  </w:tc>
                  <w:tc>
                    <w:tcPr>
                      <w:tcW w:w="2693" w:type="dxa"/>
                      <w:shd w:val="clear" w:color="auto" w:fill="F1DBDB"/>
                    </w:tcPr>
                    <w:p w14:paraId="705582EB" w14:textId="77777777" w:rsidR="0070690F" w:rsidRDefault="007A7EF0">
                      <w:pPr>
                        <w:pStyle w:val="TableParagraph"/>
                        <w:spacing w:line="259" w:lineRule="auto"/>
                        <w:ind w:right="391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Examples of design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considerations that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might help to address</w:t>
                      </w:r>
                      <w:r>
                        <w:rPr>
                          <w:b/>
                          <w:spacing w:val="-5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the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limitation</w:t>
                      </w:r>
                    </w:p>
                  </w:tc>
                  <w:tc>
                    <w:tcPr>
                      <w:tcW w:w="2129" w:type="dxa"/>
                      <w:shd w:val="clear" w:color="auto" w:fill="F1DBDB"/>
                    </w:tcPr>
                    <w:p w14:paraId="1B8C6FB4" w14:textId="77777777" w:rsidR="0070690F" w:rsidRDefault="007A7EF0">
                      <w:pPr>
                        <w:pStyle w:val="TableParagraph"/>
                        <w:spacing w:line="259" w:lineRule="auto"/>
                        <w:ind w:left="107" w:right="125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How to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apply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accessibility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following a Design</w:t>
                      </w:r>
                      <w:r>
                        <w:rPr>
                          <w:b/>
                          <w:spacing w:val="-5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for All approach to</w:t>
                      </w:r>
                      <w:r>
                        <w:rPr>
                          <w:b/>
                          <w:spacing w:val="-5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the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Product/Service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Design Process</w:t>
                      </w:r>
                    </w:p>
                  </w:tc>
                </w:tr>
              </w:tbl>
              <w:p w14:paraId="7DC5A8C3" w14:textId="77777777" w:rsidR="0070690F" w:rsidRDefault="0070690F">
                <w:pPr>
                  <w:pStyle w:val="BodyText"/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E3585" w14:textId="473A2752" w:rsidR="007A7EF0" w:rsidRDefault="007A7EF0">
    <w:pPr>
      <w:pStyle w:val="BodyText"/>
      <w:spacing w:line="14" w:lineRule="auto"/>
      <w:rPr>
        <w:sz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B09698" w14:textId="038E001E" w:rsidR="007A7EF0" w:rsidRDefault="007A7EF0">
    <w:pPr>
      <w:pStyle w:val="BodyText"/>
      <w:spacing w:line="14" w:lineRule="auto"/>
      <w:rPr>
        <w:sz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F18F91" w14:textId="1B1D8A84" w:rsidR="00190DB1" w:rsidRDefault="00190DB1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022B8"/>
    <w:multiLevelType w:val="hybridMultilevel"/>
    <w:tmpl w:val="622A59E4"/>
    <w:lvl w:ilvl="0" w:tplc="D4B830F4">
      <w:numFmt w:val="bullet"/>
      <w:lvlText w:val="-"/>
      <w:lvlJc w:val="left"/>
      <w:pPr>
        <w:ind w:left="236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n-GB" w:eastAsia="en-US" w:bidi="ar-SA"/>
      </w:rPr>
    </w:lvl>
    <w:lvl w:ilvl="1" w:tplc="8A660232">
      <w:numFmt w:val="bullet"/>
      <w:lvlText w:val="•"/>
      <w:lvlJc w:val="left"/>
      <w:pPr>
        <w:ind w:left="427" w:hanging="130"/>
      </w:pPr>
      <w:rPr>
        <w:rFonts w:hint="default"/>
        <w:lang w:val="en-GB" w:eastAsia="en-US" w:bidi="ar-SA"/>
      </w:rPr>
    </w:lvl>
    <w:lvl w:ilvl="2" w:tplc="75B62BD2">
      <w:numFmt w:val="bullet"/>
      <w:lvlText w:val="•"/>
      <w:lvlJc w:val="left"/>
      <w:pPr>
        <w:ind w:left="615" w:hanging="130"/>
      </w:pPr>
      <w:rPr>
        <w:rFonts w:hint="default"/>
        <w:lang w:val="en-GB" w:eastAsia="en-US" w:bidi="ar-SA"/>
      </w:rPr>
    </w:lvl>
    <w:lvl w:ilvl="3" w:tplc="9F2A7E5A">
      <w:numFmt w:val="bullet"/>
      <w:lvlText w:val="•"/>
      <w:lvlJc w:val="left"/>
      <w:pPr>
        <w:ind w:left="803" w:hanging="130"/>
      </w:pPr>
      <w:rPr>
        <w:rFonts w:hint="default"/>
        <w:lang w:val="en-GB" w:eastAsia="en-US" w:bidi="ar-SA"/>
      </w:rPr>
    </w:lvl>
    <w:lvl w:ilvl="4" w:tplc="DDB2712E">
      <w:numFmt w:val="bullet"/>
      <w:lvlText w:val="•"/>
      <w:lvlJc w:val="left"/>
      <w:pPr>
        <w:ind w:left="990" w:hanging="130"/>
      </w:pPr>
      <w:rPr>
        <w:rFonts w:hint="default"/>
        <w:lang w:val="en-GB" w:eastAsia="en-US" w:bidi="ar-SA"/>
      </w:rPr>
    </w:lvl>
    <w:lvl w:ilvl="5" w:tplc="53AE992C">
      <w:numFmt w:val="bullet"/>
      <w:lvlText w:val="•"/>
      <w:lvlJc w:val="left"/>
      <w:pPr>
        <w:ind w:left="1178" w:hanging="130"/>
      </w:pPr>
      <w:rPr>
        <w:rFonts w:hint="default"/>
        <w:lang w:val="en-GB" w:eastAsia="en-US" w:bidi="ar-SA"/>
      </w:rPr>
    </w:lvl>
    <w:lvl w:ilvl="6" w:tplc="9B14F92E">
      <w:numFmt w:val="bullet"/>
      <w:lvlText w:val="•"/>
      <w:lvlJc w:val="left"/>
      <w:pPr>
        <w:ind w:left="1366" w:hanging="130"/>
      </w:pPr>
      <w:rPr>
        <w:rFonts w:hint="default"/>
        <w:lang w:val="en-GB" w:eastAsia="en-US" w:bidi="ar-SA"/>
      </w:rPr>
    </w:lvl>
    <w:lvl w:ilvl="7" w:tplc="DE90EDC8">
      <w:numFmt w:val="bullet"/>
      <w:lvlText w:val="•"/>
      <w:lvlJc w:val="left"/>
      <w:pPr>
        <w:ind w:left="1553" w:hanging="130"/>
      </w:pPr>
      <w:rPr>
        <w:rFonts w:hint="default"/>
        <w:lang w:val="en-GB" w:eastAsia="en-US" w:bidi="ar-SA"/>
      </w:rPr>
    </w:lvl>
    <w:lvl w:ilvl="8" w:tplc="CEC853B0">
      <w:numFmt w:val="bullet"/>
      <w:lvlText w:val="•"/>
      <w:lvlJc w:val="left"/>
      <w:pPr>
        <w:ind w:left="1741" w:hanging="130"/>
      </w:pPr>
      <w:rPr>
        <w:rFonts w:hint="default"/>
        <w:lang w:val="en-GB" w:eastAsia="en-US" w:bidi="ar-SA"/>
      </w:rPr>
    </w:lvl>
  </w:abstractNum>
  <w:abstractNum w:abstractNumId="1" w15:restartNumberingAfterBreak="0">
    <w:nsid w:val="03115D3E"/>
    <w:multiLevelType w:val="hybridMultilevel"/>
    <w:tmpl w:val="B0ECF31A"/>
    <w:lvl w:ilvl="0" w:tplc="DD6E7F42">
      <w:numFmt w:val="bullet"/>
      <w:lvlText w:val="-"/>
      <w:lvlJc w:val="left"/>
      <w:pPr>
        <w:ind w:left="107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n-GB" w:eastAsia="en-US" w:bidi="ar-SA"/>
      </w:rPr>
    </w:lvl>
    <w:lvl w:ilvl="1" w:tplc="69E6224C">
      <w:numFmt w:val="bullet"/>
      <w:lvlText w:val="•"/>
      <w:lvlJc w:val="left"/>
      <w:pPr>
        <w:ind w:left="358" w:hanging="130"/>
      </w:pPr>
      <w:rPr>
        <w:rFonts w:hint="default"/>
        <w:lang w:val="en-GB" w:eastAsia="en-US" w:bidi="ar-SA"/>
      </w:rPr>
    </w:lvl>
    <w:lvl w:ilvl="2" w:tplc="09AA1734">
      <w:numFmt w:val="bullet"/>
      <w:lvlText w:val="•"/>
      <w:lvlJc w:val="left"/>
      <w:pPr>
        <w:ind w:left="616" w:hanging="130"/>
      </w:pPr>
      <w:rPr>
        <w:rFonts w:hint="default"/>
        <w:lang w:val="en-GB" w:eastAsia="en-US" w:bidi="ar-SA"/>
      </w:rPr>
    </w:lvl>
    <w:lvl w:ilvl="3" w:tplc="AC0841FA">
      <w:numFmt w:val="bullet"/>
      <w:lvlText w:val="•"/>
      <w:lvlJc w:val="left"/>
      <w:pPr>
        <w:ind w:left="875" w:hanging="130"/>
      </w:pPr>
      <w:rPr>
        <w:rFonts w:hint="default"/>
        <w:lang w:val="en-GB" w:eastAsia="en-US" w:bidi="ar-SA"/>
      </w:rPr>
    </w:lvl>
    <w:lvl w:ilvl="4" w:tplc="7F94BB88">
      <w:numFmt w:val="bullet"/>
      <w:lvlText w:val="•"/>
      <w:lvlJc w:val="left"/>
      <w:pPr>
        <w:ind w:left="1133" w:hanging="130"/>
      </w:pPr>
      <w:rPr>
        <w:rFonts w:hint="default"/>
        <w:lang w:val="en-GB" w:eastAsia="en-US" w:bidi="ar-SA"/>
      </w:rPr>
    </w:lvl>
    <w:lvl w:ilvl="5" w:tplc="D676033C">
      <w:numFmt w:val="bullet"/>
      <w:lvlText w:val="•"/>
      <w:lvlJc w:val="left"/>
      <w:pPr>
        <w:ind w:left="1392" w:hanging="130"/>
      </w:pPr>
      <w:rPr>
        <w:rFonts w:hint="default"/>
        <w:lang w:val="en-GB" w:eastAsia="en-US" w:bidi="ar-SA"/>
      </w:rPr>
    </w:lvl>
    <w:lvl w:ilvl="6" w:tplc="536E18E8">
      <w:numFmt w:val="bullet"/>
      <w:lvlText w:val="•"/>
      <w:lvlJc w:val="left"/>
      <w:pPr>
        <w:ind w:left="1650" w:hanging="130"/>
      </w:pPr>
      <w:rPr>
        <w:rFonts w:hint="default"/>
        <w:lang w:val="en-GB" w:eastAsia="en-US" w:bidi="ar-SA"/>
      </w:rPr>
    </w:lvl>
    <w:lvl w:ilvl="7" w:tplc="D046CBD2">
      <w:numFmt w:val="bullet"/>
      <w:lvlText w:val="•"/>
      <w:lvlJc w:val="left"/>
      <w:pPr>
        <w:ind w:left="1908" w:hanging="130"/>
      </w:pPr>
      <w:rPr>
        <w:rFonts w:hint="default"/>
        <w:lang w:val="en-GB" w:eastAsia="en-US" w:bidi="ar-SA"/>
      </w:rPr>
    </w:lvl>
    <w:lvl w:ilvl="8" w:tplc="B65ED732">
      <w:numFmt w:val="bullet"/>
      <w:lvlText w:val="•"/>
      <w:lvlJc w:val="left"/>
      <w:pPr>
        <w:ind w:left="2167" w:hanging="130"/>
      </w:pPr>
      <w:rPr>
        <w:rFonts w:hint="default"/>
        <w:lang w:val="en-GB" w:eastAsia="en-US" w:bidi="ar-SA"/>
      </w:rPr>
    </w:lvl>
  </w:abstractNum>
  <w:abstractNum w:abstractNumId="2" w15:restartNumberingAfterBreak="0">
    <w:nsid w:val="086A6FC3"/>
    <w:multiLevelType w:val="hybridMultilevel"/>
    <w:tmpl w:val="B3789A8C"/>
    <w:lvl w:ilvl="0" w:tplc="5B14A4F4">
      <w:numFmt w:val="bullet"/>
      <w:lvlText w:val="-"/>
      <w:lvlJc w:val="left"/>
      <w:pPr>
        <w:ind w:left="107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n-GB" w:eastAsia="en-US" w:bidi="ar-SA"/>
      </w:rPr>
    </w:lvl>
    <w:lvl w:ilvl="1" w:tplc="B9EC01BA">
      <w:numFmt w:val="bullet"/>
      <w:lvlText w:val="•"/>
      <w:lvlJc w:val="left"/>
      <w:pPr>
        <w:ind w:left="358" w:hanging="130"/>
      </w:pPr>
      <w:rPr>
        <w:rFonts w:hint="default"/>
        <w:lang w:val="en-GB" w:eastAsia="en-US" w:bidi="ar-SA"/>
      </w:rPr>
    </w:lvl>
    <w:lvl w:ilvl="2" w:tplc="B8423340">
      <w:numFmt w:val="bullet"/>
      <w:lvlText w:val="•"/>
      <w:lvlJc w:val="left"/>
      <w:pPr>
        <w:ind w:left="616" w:hanging="130"/>
      </w:pPr>
      <w:rPr>
        <w:rFonts w:hint="default"/>
        <w:lang w:val="en-GB" w:eastAsia="en-US" w:bidi="ar-SA"/>
      </w:rPr>
    </w:lvl>
    <w:lvl w:ilvl="3" w:tplc="94227008">
      <w:numFmt w:val="bullet"/>
      <w:lvlText w:val="•"/>
      <w:lvlJc w:val="left"/>
      <w:pPr>
        <w:ind w:left="875" w:hanging="130"/>
      </w:pPr>
      <w:rPr>
        <w:rFonts w:hint="default"/>
        <w:lang w:val="en-GB" w:eastAsia="en-US" w:bidi="ar-SA"/>
      </w:rPr>
    </w:lvl>
    <w:lvl w:ilvl="4" w:tplc="77847D52">
      <w:numFmt w:val="bullet"/>
      <w:lvlText w:val="•"/>
      <w:lvlJc w:val="left"/>
      <w:pPr>
        <w:ind w:left="1133" w:hanging="130"/>
      </w:pPr>
      <w:rPr>
        <w:rFonts w:hint="default"/>
        <w:lang w:val="en-GB" w:eastAsia="en-US" w:bidi="ar-SA"/>
      </w:rPr>
    </w:lvl>
    <w:lvl w:ilvl="5" w:tplc="45DA374E">
      <w:numFmt w:val="bullet"/>
      <w:lvlText w:val="•"/>
      <w:lvlJc w:val="left"/>
      <w:pPr>
        <w:ind w:left="1392" w:hanging="130"/>
      </w:pPr>
      <w:rPr>
        <w:rFonts w:hint="default"/>
        <w:lang w:val="en-GB" w:eastAsia="en-US" w:bidi="ar-SA"/>
      </w:rPr>
    </w:lvl>
    <w:lvl w:ilvl="6" w:tplc="168A0E78">
      <w:numFmt w:val="bullet"/>
      <w:lvlText w:val="•"/>
      <w:lvlJc w:val="left"/>
      <w:pPr>
        <w:ind w:left="1650" w:hanging="130"/>
      </w:pPr>
      <w:rPr>
        <w:rFonts w:hint="default"/>
        <w:lang w:val="en-GB" w:eastAsia="en-US" w:bidi="ar-SA"/>
      </w:rPr>
    </w:lvl>
    <w:lvl w:ilvl="7" w:tplc="96860C38">
      <w:numFmt w:val="bullet"/>
      <w:lvlText w:val="•"/>
      <w:lvlJc w:val="left"/>
      <w:pPr>
        <w:ind w:left="1908" w:hanging="130"/>
      </w:pPr>
      <w:rPr>
        <w:rFonts w:hint="default"/>
        <w:lang w:val="en-GB" w:eastAsia="en-US" w:bidi="ar-SA"/>
      </w:rPr>
    </w:lvl>
    <w:lvl w:ilvl="8" w:tplc="20E07A06">
      <w:numFmt w:val="bullet"/>
      <w:lvlText w:val="•"/>
      <w:lvlJc w:val="left"/>
      <w:pPr>
        <w:ind w:left="2167" w:hanging="130"/>
      </w:pPr>
      <w:rPr>
        <w:rFonts w:hint="default"/>
        <w:lang w:val="en-GB" w:eastAsia="en-US" w:bidi="ar-SA"/>
      </w:rPr>
    </w:lvl>
  </w:abstractNum>
  <w:abstractNum w:abstractNumId="3" w15:restartNumberingAfterBreak="0">
    <w:nsid w:val="0A120F09"/>
    <w:multiLevelType w:val="hybridMultilevel"/>
    <w:tmpl w:val="1068E84A"/>
    <w:lvl w:ilvl="0" w:tplc="18967F16">
      <w:numFmt w:val="bullet"/>
      <w:lvlText w:val="-"/>
      <w:lvlJc w:val="left"/>
      <w:pPr>
        <w:ind w:left="106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n-GB" w:eastAsia="en-US" w:bidi="ar-SA"/>
      </w:rPr>
    </w:lvl>
    <w:lvl w:ilvl="1" w:tplc="DC0440CA">
      <w:numFmt w:val="bullet"/>
      <w:lvlText w:val="•"/>
      <w:lvlJc w:val="left"/>
      <w:pPr>
        <w:ind w:left="330" w:hanging="130"/>
      </w:pPr>
      <w:rPr>
        <w:rFonts w:hint="default"/>
        <w:lang w:val="en-GB" w:eastAsia="en-US" w:bidi="ar-SA"/>
      </w:rPr>
    </w:lvl>
    <w:lvl w:ilvl="2" w:tplc="07B40914">
      <w:numFmt w:val="bullet"/>
      <w:lvlText w:val="•"/>
      <w:lvlJc w:val="left"/>
      <w:pPr>
        <w:ind w:left="560" w:hanging="130"/>
      </w:pPr>
      <w:rPr>
        <w:rFonts w:hint="default"/>
        <w:lang w:val="en-GB" w:eastAsia="en-US" w:bidi="ar-SA"/>
      </w:rPr>
    </w:lvl>
    <w:lvl w:ilvl="3" w:tplc="B6902960">
      <w:numFmt w:val="bullet"/>
      <w:lvlText w:val="•"/>
      <w:lvlJc w:val="left"/>
      <w:pPr>
        <w:ind w:left="790" w:hanging="130"/>
      </w:pPr>
      <w:rPr>
        <w:rFonts w:hint="default"/>
        <w:lang w:val="en-GB" w:eastAsia="en-US" w:bidi="ar-SA"/>
      </w:rPr>
    </w:lvl>
    <w:lvl w:ilvl="4" w:tplc="BFC226DC">
      <w:numFmt w:val="bullet"/>
      <w:lvlText w:val="•"/>
      <w:lvlJc w:val="left"/>
      <w:pPr>
        <w:ind w:left="1020" w:hanging="130"/>
      </w:pPr>
      <w:rPr>
        <w:rFonts w:hint="default"/>
        <w:lang w:val="en-GB" w:eastAsia="en-US" w:bidi="ar-SA"/>
      </w:rPr>
    </w:lvl>
    <w:lvl w:ilvl="5" w:tplc="0C0EF1D8">
      <w:numFmt w:val="bullet"/>
      <w:lvlText w:val="•"/>
      <w:lvlJc w:val="left"/>
      <w:pPr>
        <w:ind w:left="1250" w:hanging="130"/>
      </w:pPr>
      <w:rPr>
        <w:rFonts w:hint="default"/>
        <w:lang w:val="en-GB" w:eastAsia="en-US" w:bidi="ar-SA"/>
      </w:rPr>
    </w:lvl>
    <w:lvl w:ilvl="6" w:tplc="83D63532">
      <w:numFmt w:val="bullet"/>
      <w:lvlText w:val="•"/>
      <w:lvlJc w:val="left"/>
      <w:pPr>
        <w:ind w:left="1480" w:hanging="130"/>
      </w:pPr>
      <w:rPr>
        <w:rFonts w:hint="default"/>
        <w:lang w:val="en-GB" w:eastAsia="en-US" w:bidi="ar-SA"/>
      </w:rPr>
    </w:lvl>
    <w:lvl w:ilvl="7" w:tplc="369698CA">
      <w:numFmt w:val="bullet"/>
      <w:lvlText w:val="•"/>
      <w:lvlJc w:val="left"/>
      <w:pPr>
        <w:ind w:left="1710" w:hanging="130"/>
      </w:pPr>
      <w:rPr>
        <w:rFonts w:hint="default"/>
        <w:lang w:val="en-GB" w:eastAsia="en-US" w:bidi="ar-SA"/>
      </w:rPr>
    </w:lvl>
    <w:lvl w:ilvl="8" w:tplc="EEB2CC16">
      <w:numFmt w:val="bullet"/>
      <w:lvlText w:val="•"/>
      <w:lvlJc w:val="left"/>
      <w:pPr>
        <w:ind w:left="1940" w:hanging="130"/>
      </w:pPr>
      <w:rPr>
        <w:rFonts w:hint="default"/>
        <w:lang w:val="en-GB" w:eastAsia="en-US" w:bidi="ar-SA"/>
      </w:rPr>
    </w:lvl>
  </w:abstractNum>
  <w:abstractNum w:abstractNumId="4" w15:restartNumberingAfterBreak="0">
    <w:nsid w:val="130852DC"/>
    <w:multiLevelType w:val="hybridMultilevel"/>
    <w:tmpl w:val="3530B982"/>
    <w:lvl w:ilvl="0" w:tplc="654A25E0">
      <w:numFmt w:val="bullet"/>
      <w:lvlText w:val=""/>
      <w:lvlJc w:val="left"/>
      <w:pPr>
        <w:ind w:left="476" w:hanging="34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50B0CD3E">
      <w:numFmt w:val="bullet"/>
      <w:lvlText w:val="o"/>
      <w:lvlJc w:val="left"/>
      <w:pPr>
        <w:ind w:left="1035" w:hanging="339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2" w:tplc="62D4FAE4">
      <w:numFmt w:val="bullet"/>
      <w:lvlText w:val="•"/>
      <w:lvlJc w:val="left"/>
      <w:pPr>
        <w:ind w:left="1959" w:hanging="339"/>
      </w:pPr>
      <w:rPr>
        <w:rFonts w:hint="default"/>
        <w:lang w:val="en-US" w:eastAsia="en-US" w:bidi="ar-SA"/>
      </w:rPr>
    </w:lvl>
    <w:lvl w:ilvl="3" w:tplc="983A526C">
      <w:numFmt w:val="bullet"/>
      <w:lvlText w:val="•"/>
      <w:lvlJc w:val="left"/>
      <w:pPr>
        <w:ind w:left="2878" w:hanging="339"/>
      </w:pPr>
      <w:rPr>
        <w:rFonts w:hint="default"/>
        <w:lang w:val="en-US" w:eastAsia="en-US" w:bidi="ar-SA"/>
      </w:rPr>
    </w:lvl>
    <w:lvl w:ilvl="4" w:tplc="8BC487B4">
      <w:numFmt w:val="bullet"/>
      <w:lvlText w:val="•"/>
      <w:lvlJc w:val="left"/>
      <w:pPr>
        <w:ind w:left="3797" w:hanging="339"/>
      </w:pPr>
      <w:rPr>
        <w:rFonts w:hint="default"/>
        <w:lang w:val="en-US" w:eastAsia="en-US" w:bidi="ar-SA"/>
      </w:rPr>
    </w:lvl>
    <w:lvl w:ilvl="5" w:tplc="7EDE7274">
      <w:numFmt w:val="bullet"/>
      <w:lvlText w:val="•"/>
      <w:lvlJc w:val="left"/>
      <w:pPr>
        <w:ind w:left="4716" w:hanging="339"/>
      </w:pPr>
      <w:rPr>
        <w:rFonts w:hint="default"/>
        <w:lang w:val="en-US" w:eastAsia="en-US" w:bidi="ar-SA"/>
      </w:rPr>
    </w:lvl>
    <w:lvl w:ilvl="6" w:tplc="256E72C6">
      <w:numFmt w:val="bullet"/>
      <w:lvlText w:val="•"/>
      <w:lvlJc w:val="left"/>
      <w:pPr>
        <w:ind w:left="5635" w:hanging="339"/>
      </w:pPr>
      <w:rPr>
        <w:rFonts w:hint="default"/>
        <w:lang w:val="en-US" w:eastAsia="en-US" w:bidi="ar-SA"/>
      </w:rPr>
    </w:lvl>
    <w:lvl w:ilvl="7" w:tplc="77208E4A">
      <w:numFmt w:val="bullet"/>
      <w:lvlText w:val="•"/>
      <w:lvlJc w:val="left"/>
      <w:pPr>
        <w:ind w:left="6554" w:hanging="339"/>
      </w:pPr>
      <w:rPr>
        <w:rFonts w:hint="default"/>
        <w:lang w:val="en-US" w:eastAsia="en-US" w:bidi="ar-SA"/>
      </w:rPr>
    </w:lvl>
    <w:lvl w:ilvl="8" w:tplc="0E2AD0EC">
      <w:numFmt w:val="bullet"/>
      <w:lvlText w:val="•"/>
      <w:lvlJc w:val="left"/>
      <w:pPr>
        <w:ind w:left="7473" w:hanging="339"/>
      </w:pPr>
      <w:rPr>
        <w:rFonts w:hint="default"/>
        <w:lang w:val="en-US" w:eastAsia="en-US" w:bidi="ar-SA"/>
      </w:rPr>
    </w:lvl>
  </w:abstractNum>
  <w:abstractNum w:abstractNumId="5" w15:restartNumberingAfterBreak="0">
    <w:nsid w:val="15951BF0"/>
    <w:multiLevelType w:val="hybridMultilevel"/>
    <w:tmpl w:val="035892C2"/>
    <w:lvl w:ilvl="0" w:tplc="8730CDEE">
      <w:numFmt w:val="bullet"/>
      <w:lvlText w:val="-"/>
      <w:lvlJc w:val="left"/>
      <w:pPr>
        <w:ind w:left="106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n-GB" w:eastAsia="en-US" w:bidi="ar-SA"/>
      </w:rPr>
    </w:lvl>
    <w:lvl w:ilvl="1" w:tplc="A9ACDDAA">
      <w:numFmt w:val="bullet"/>
      <w:lvlText w:val="•"/>
      <w:lvlJc w:val="left"/>
      <w:pPr>
        <w:ind w:left="330" w:hanging="130"/>
      </w:pPr>
      <w:rPr>
        <w:rFonts w:hint="default"/>
        <w:lang w:val="en-GB" w:eastAsia="en-US" w:bidi="ar-SA"/>
      </w:rPr>
    </w:lvl>
    <w:lvl w:ilvl="2" w:tplc="72E2C030">
      <w:numFmt w:val="bullet"/>
      <w:lvlText w:val="•"/>
      <w:lvlJc w:val="left"/>
      <w:pPr>
        <w:ind w:left="560" w:hanging="130"/>
      </w:pPr>
      <w:rPr>
        <w:rFonts w:hint="default"/>
        <w:lang w:val="en-GB" w:eastAsia="en-US" w:bidi="ar-SA"/>
      </w:rPr>
    </w:lvl>
    <w:lvl w:ilvl="3" w:tplc="A89E3496">
      <w:numFmt w:val="bullet"/>
      <w:lvlText w:val="•"/>
      <w:lvlJc w:val="left"/>
      <w:pPr>
        <w:ind w:left="790" w:hanging="130"/>
      </w:pPr>
      <w:rPr>
        <w:rFonts w:hint="default"/>
        <w:lang w:val="en-GB" w:eastAsia="en-US" w:bidi="ar-SA"/>
      </w:rPr>
    </w:lvl>
    <w:lvl w:ilvl="4" w:tplc="CA386D3C">
      <w:numFmt w:val="bullet"/>
      <w:lvlText w:val="•"/>
      <w:lvlJc w:val="left"/>
      <w:pPr>
        <w:ind w:left="1020" w:hanging="130"/>
      </w:pPr>
      <w:rPr>
        <w:rFonts w:hint="default"/>
        <w:lang w:val="en-GB" w:eastAsia="en-US" w:bidi="ar-SA"/>
      </w:rPr>
    </w:lvl>
    <w:lvl w:ilvl="5" w:tplc="2A64B2F8">
      <w:numFmt w:val="bullet"/>
      <w:lvlText w:val="•"/>
      <w:lvlJc w:val="left"/>
      <w:pPr>
        <w:ind w:left="1250" w:hanging="130"/>
      </w:pPr>
      <w:rPr>
        <w:rFonts w:hint="default"/>
        <w:lang w:val="en-GB" w:eastAsia="en-US" w:bidi="ar-SA"/>
      </w:rPr>
    </w:lvl>
    <w:lvl w:ilvl="6" w:tplc="7160EECA">
      <w:numFmt w:val="bullet"/>
      <w:lvlText w:val="•"/>
      <w:lvlJc w:val="left"/>
      <w:pPr>
        <w:ind w:left="1480" w:hanging="130"/>
      </w:pPr>
      <w:rPr>
        <w:rFonts w:hint="default"/>
        <w:lang w:val="en-GB" w:eastAsia="en-US" w:bidi="ar-SA"/>
      </w:rPr>
    </w:lvl>
    <w:lvl w:ilvl="7" w:tplc="6E82CF86">
      <w:numFmt w:val="bullet"/>
      <w:lvlText w:val="•"/>
      <w:lvlJc w:val="left"/>
      <w:pPr>
        <w:ind w:left="1710" w:hanging="130"/>
      </w:pPr>
      <w:rPr>
        <w:rFonts w:hint="default"/>
        <w:lang w:val="en-GB" w:eastAsia="en-US" w:bidi="ar-SA"/>
      </w:rPr>
    </w:lvl>
    <w:lvl w:ilvl="8" w:tplc="DC380C1E">
      <w:numFmt w:val="bullet"/>
      <w:lvlText w:val="•"/>
      <w:lvlJc w:val="left"/>
      <w:pPr>
        <w:ind w:left="1940" w:hanging="130"/>
      </w:pPr>
      <w:rPr>
        <w:rFonts w:hint="default"/>
        <w:lang w:val="en-GB" w:eastAsia="en-US" w:bidi="ar-SA"/>
      </w:rPr>
    </w:lvl>
  </w:abstractNum>
  <w:abstractNum w:abstractNumId="6" w15:restartNumberingAfterBreak="0">
    <w:nsid w:val="1A0C65FA"/>
    <w:multiLevelType w:val="hybridMultilevel"/>
    <w:tmpl w:val="07D23C0E"/>
    <w:lvl w:ilvl="0" w:tplc="534260B0">
      <w:numFmt w:val="bullet"/>
      <w:lvlText w:val="-"/>
      <w:lvlJc w:val="left"/>
      <w:pPr>
        <w:ind w:left="106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n-GB" w:eastAsia="en-US" w:bidi="ar-SA"/>
      </w:rPr>
    </w:lvl>
    <w:lvl w:ilvl="1" w:tplc="D0D06A02">
      <w:numFmt w:val="bullet"/>
      <w:lvlText w:val="•"/>
      <w:lvlJc w:val="left"/>
      <w:pPr>
        <w:ind w:left="301" w:hanging="130"/>
      </w:pPr>
      <w:rPr>
        <w:rFonts w:hint="default"/>
        <w:lang w:val="en-GB" w:eastAsia="en-US" w:bidi="ar-SA"/>
      </w:rPr>
    </w:lvl>
    <w:lvl w:ilvl="2" w:tplc="569C07E2">
      <w:numFmt w:val="bullet"/>
      <w:lvlText w:val="•"/>
      <w:lvlJc w:val="left"/>
      <w:pPr>
        <w:ind w:left="503" w:hanging="130"/>
      </w:pPr>
      <w:rPr>
        <w:rFonts w:hint="default"/>
        <w:lang w:val="en-GB" w:eastAsia="en-US" w:bidi="ar-SA"/>
      </w:rPr>
    </w:lvl>
    <w:lvl w:ilvl="3" w:tplc="EB76A88A">
      <w:numFmt w:val="bullet"/>
      <w:lvlText w:val="•"/>
      <w:lvlJc w:val="left"/>
      <w:pPr>
        <w:ind w:left="705" w:hanging="130"/>
      </w:pPr>
      <w:rPr>
        <w:rFonts w:hint="default"/>
        <w:lang w:val="en-GB" w:eastAsia="en-US" w:bidi="ar-SA"/>
      </w:rPr>
    </w:lvl>
    <w:lvl w:ilvl="4" w:tplc="320EC088">
      <w:numFmt w:val="bullet"/>
      <w:lvlText w:val="•"/>
      <w:lvlJc w:val="left"/>
      <w:pPr>
        <w:ind w:left="906" w:hanging="130"/>
      </w:pPr>
      <w:rPr>
        <w:rFonts w:hint="default"/>
        <w:lang w:val="en-GB" w:eastAsia="en-US" w:bidi="ar-SA"/>
      </w:rPr>
    </w:lvl>
    <w:lvl w:ilvl="5" w:tplc="BA4A636E">
      <w:numFmt w:val="bullet"/>
      <w:lvlText w:val="•"/>
      <w:lvlJc w:val="left"/>
      <w:pPr>
        <w:ind w:left="1108" w:hanging="130"/>
      </w:pPr>
      <w:rPr>
        <w:rFonts w:hint="default"/>
        <w:lang w:val="en-GB" w:eastAsia="en-US" w:bidi="ar-SA"/>
      </w:rPr>
    </w:lvl>
    <w:lvl w:ilvl="6" w:tplc="C7A4617E">
      <w:numFmt w:val="bullet"/>
      <w:lvlText w:val="•"/>
      <w:lvlJc w:val="left"/>
      <w:pPr>
        <w:ind w:left="1310" w:hanging="130"/>
      </w:pPr>
      <w:rPr>
        <w:rFonts w:hint="default"/>
        <w:lang w:val="en-GB" w:eastAsia="en-US" w:bidi="ar-SA"/>
      </w:rPr>
    </w:lvl>
    <w:lvl w:ilvl="7" w:tplc="BB9CCDF2">
      <w:numFmt w:val="bullet"/>
      <w:lvlText w:val="•"/>
      <w:lvlJc w:val="left"/>
      <w:pPr>
        <w:ind w:left="1511" w:hanging="130"/>
      </w:pPr>
      <w:rPr>
        <w:rFonts w:hint="default"/>
        <w:lang w:val="en-GB" w:eastAsia="en-US" w:bidi="ar-SA"/>
      </w:rPr>
    </w:lvl>
    <w:lvl w:ilvl="8" w:tplc="38208E8A">
      <w:numFmt w:val="bullet"/>
      <w:lvlText w:val="•"/>
      <w:lvlJc w:val="left"/>
      <w:pPr>
        <w:ind w:left="1713" w:hanging="130"/>
      </w:pPr>
      <w:rPr>
        <w:rFonts w:hint="default"/>
        <w:lang w:val="en-GB" w:eastAsia="en-US" w:bidi="ar-SA"/>
      </w:rPr>
    </w:lvl>
  </w:abstractNum>
  <w:abstractNum w:abstractNumId="7" w15:restartNumberingAfterBreak="0">
    <w:nsid w:val="21BC6A7A"/>
    <w:multiLevelType w:val="hybridMultilevel"/>
    <w:tmpl w:val="1CB83480"/>
    <w:lvl w:ilvl="0" w:tplc="6A4C729E">
      <w:numFmt w:val="bullet"/>
      <w:lvlText w:val="-"/>
      <w:lvlJc w:val="left"/>
      <w:pPr>
        <w:ind w:left="107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n-GB" w:eastAsia="en-US" w:bidi="ar-SA"/>
      </w:rPr>
    </w:lvl>
    <w:lvl w:ilvl="1" w:tplc="B260AC34">
      <w:numFmt w:val="bullet"/>
      <w:lvlText w:val="•"/>
      <w:lvlJc w:val="left"/>
      <w:pPr>
        <w:ind w:left="358" w:hanging="130"/>
      </w:pPr>
      <w:rPr>
        <w:rFonts w:hint="default"/>
        <w:lang w:val="en-GB" w:eastAsia="en-US" w:bidi="ar-SA"/>
      </w:rPr>
    </w:lvl>
    <w:lvl w:ilvl="2" w:tplc="BBD45E98">
      <w:numFmt w:val="bullet"/>
      <w:lvlText w:val="•"/>
      <w:lvlJc w:val="left"/>
      <w:pPr>
        <w:ind w:left="616" w:hanging="130"/>
      </w:pPr>
      <w:rPr>
        <w:rFonts w:hint="default"/>
        <w:lang w:val="en-GB" w:eastAsia="en-US" w:bidi="ar-SA"/>
      </w:rPr>
    </w:lvl>
    <w:lvl w:ilvl="3" w:tplc="7E66A132">
      <w:numFmt w:val="bullet"/>
      <w:lvlText w:val="•"/>
      <w:lvlJc w:val="left"/>
      <w:pPr>
        <w:ind w:left="875" w:hanging="130"/>
      </w:pPr>
      <w:rPr>
        <w:rFonts w:hint="default"/>
        <w:lang w:val="en-GB" w:eastAsia="en-US" w:bidi="ar-SA"/>
      </w:rPr>
    </w:lvl>
    <w:lvl w:ilvl="4" w:tplc="7F0C7E9E">
      <w:numFmt w:val="bullet"/>
      <w:lvlText w:val="•"/>
      <w:lvlJc w:val="left"/>
      <w:pPr>
        <w:ind w:left="1133" w:hanging="130"/>
      </w:pPr>
      <w:rPr>
        <w:rFonts w:hint="default"/>
        <w:lang w:val="en-GB" w:eastAsia="en-US" w:bidi="ar-SA"/>
      </w:rPr>
    </w:lvl>
    <w:lvl w:ilvl="5" w:tplc="1A7C8AD4">
      <w:numFmt w:val="bullet"/>
      <w:lvlText w:val="•"/>
      <w:lvlJc w:val="left"/>
      <w:pPr>
        <w:ind w:left="1392" w:hanging="130"/>
      </w:pPr>
      <w:rPr>
        <w:rFonts w:hint="default"/>
        <w:lang w:val="en-GB" w:eastAsia="en-US" w:bidi="ar-SA"/>
      </w:rPr>
    </w:lvl>
    <w:lvl w:ilvl="6" w:tplc="750A7524">
      <w:numFmt w:val="bullet"/>
      <w:lvlText w:val="•"/>
      <w:lvlJc w:val="left"/>
      <w:pPr>
        <w:ind w:left="1650" w:hanging="130"/>
      </w:pPr>
      <w:rPr>
        <w:rFonts w:hint="default"/>
        <w:lang w:val="en-GB" w:eastAsia="en-US" w:bidi="ar-SA"/>
      </w:rPr>
    </w:lvl>
    <w:lvl w:ilvl="7" w:tplc="7ABE3982">
      <w:numFmt w:val="bullet"/>
      <w:lvlText w:val="•"/>
      <w:lvlJc w:val="left"/>
      <w:pPr>
        <w:ind w:left="1908" w:hanging="130"/>
      </w:pPr>
      <w:rPr>
        <w:rFonts w:hint="default"/>
        <w:lang w:val="en-GB" w:eastAsia="en-US" w:bidi="ar-SA"/>
      </w:rPr>
    </w:lvl>
    <w:lvl w:ilvl="8" w:tplc="B4BC4070">
      <w:numFmt w:val="bullet"/>
      <w:lvlText w:val="•"/>
      <w:lvlJc w:val="left"/>
      <w:pPr>
        <w:ind w:left="2167" w:hanging="130"/>
      </w:pPr>
      <w:rPr>
        <w:rFonts w:hint="default"/>
        <w:lang w:val="en-GB" w:eastAsia="en-US" w:bidi="ar-SA"/>
      </w:rPr>
    </w:lvl>
  </w:abstractNum>
  <w:abstractNum w:abstractNumId="8" w15:restartNumberingAfterBreak="0">
    <w:nsid w:val="227A5E74"/>
    <w:multiLevelType w:val="hybridMultilevel"/>
    <w:tmpl w:val="C5944532"/>
    <w:lvl w:ilvl="0" w:tplc="253E0656">
      <w:numFmt w:val="bullet"/>
      <w:lvlText w:val="-"/>
      <w:lvlJc w:val="left"/>
      <w:pPr>
        <w:ind w:left="106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n-GB" w:eastAsia="en-US" w:bidi="ar-SA"/>
      </w:rPr>
    </w:lvl>
    <w:lvl w:ilvl="1" w:tplc="6786DE14">
      <w:numFmt w:val="bullet"/>
      <w:lvlText w:val="•"/>
      <w:lvlJc w:val="left"/>
      <w:pPr>
        <w:ind w:left="330" w:hanging="130"/>
      </w:pPr>
      <w:rPr>
        <w:rFonts w:hint="default"/>
        <w:lang w:val="en-GB" w:eastAsia="en-US" w:bidi="ar-SA"/>
      </w:rPr>
    </w:lvl>
    <w:lvl w:ilvl="2" w:tplc="37EE236A">
      <w:numFmt w:val="bullet"/>
      <w:lvlText w:val="•"/>
      <w:lvlJc w:val="left"/>
      <w:pPr>
        <w:ind w:left="560" w:hanging="130"/>
      </w:pPr>
      <w:rPr>
        <w:rFonts w:hint="default"/>
        <w:lang w:val="en-GB" w:eastAsia="en-US" w:bidi="ar-SA"/>
      </w:rPr>
    </w:lvl>
    <w:lvl w:ilvl="3" w:tplc="01CE857A">
      <w:numFmt w:val="bullet"/>
      <w:lvlText w:val="•"/>
      <w:lvlJc w:val="left"/>
      <w:pPr>
        <w:ind w:left="790" w:hanging="130"/>
      </w:pPr>
      <w:rPr>
        <w:rFonts w:hint="default"/>
        <w:lang w:val="en-GB" w:eastAsia="en-US" w:bidi="ar-SA"/>
      </w:rPr>
    </w:lvl>
    <w:lvl w:ilvl="4" w:tplc="1E504906">
      <w:numFmt w:val="bullet"/>
      <w:lvlText w:val="•"/>
      <w:lvlJc w:val="left"/>
      <w:pPr>
        <w:ind w:left="1020" w:hanging="130"/>
      </w:pPr>
      <w:rPr>
        <w:rFonts w:hint="default"/>
        <w:lang w:val="en-GB" w:eastAsia="en-US" w:bidi="ar-SA"/>
      </w:rPr>
    </w:lvl>
    <w:lvl w:ilvl="5" w:tplc="CFB60ED0">
      <w:numFmt w:val="bullet"/>
      <w:lvlText w:val="•"/>
      <w:lvlJc w:val="left"/>
      <w:pPr>
        <w:ind w:left="1250" w:hanging="130"/>
      </w:pPr>
      <w:rPr>
        <w:rFonts w:hint="default"/>
        <w:lang w:val="en-GB" w:eastAsia="en-US" w:bidi="ar-SA"/>
      </w:rPr>
    </w:lvl>
    <w:lvl w:ilvl="6" w:tplc="810ADF4E">
      <w:numFmt w:val="bullet"/>
      <w:lvlText w:val="•"/>
      <w:lvlJc w:val="left"/>
      <w:pPr>
        <w:ind w:left="1480" w:hanging="130"/>
      </w:pPr>
      <w:rPr>
        <w:rFonts w:hint="default"/>
        <w:lang w:val="en-GB" w:eastAsia="en-US" w:bidi="ar-SA"/>
      </w:rPr>
    </w:lvl>
    <w:lvl w:ilvl="7" w:tplc="6B8A02FC">
      <w:numFmt w:val="bullet"/>
      <w:lvlText w:val="•"/>
      <w:lvlJc w:val="left"/>
      <w:pPr>
        <w:ind w:left="1710" w:hanging="130"/>
      </w:pPr>
      <w:rPr>
        <w:rFonts w:hint="default"/>
        <w:lang w:val="en-GB" w:eastAsia="en-US" w:bidi="ar-SA"/>
      </w:rPr>
    </w:lvl>
    <w:lvl w:ilvl="8" w:tplc="FAEA7066">
      <w:numFmt w:val="bullet"/>
      <w:lvlText w:val="•"/>
      <w:lvlJc w:val="left"/>
      <w:pPr>
        <w:ind w:left="1940" w:hanging="130"/>
      </w:pPr>
      <w:rPr>
        <w:rFonts w:hint="default"/>
        <w:lang w:val="en-GB" w:eastAsia="en-US" w:bidi="ar-SA"/>
      </w:rPr>
    </w:lvl>
  </w:abstractNum>
  <w:abstractNum w:abstractNumId="9" w15:restartNumberingAfterBreak="0">
    <w:nsid w:val="23496161"/>
    <w:multiLevelType w:val="hybridMultilevel"/>
    <w:tmpl w:val="1730D85A"/>
    <w:lvl w:ilvl="0" w:tplc="AE94E064">
      <w:numFmt w:val="bullet"/>
      <w:lvlText w:val="-"/>
      <w:lvlJc w:val="left"/>
      <w:pPr>
        <w:ind w:left="107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n-GB" w:eastAsia="en-US" w:bidi="ar-SA"/>
      </w:rPr>
    </w:lvl>
    <w:lvl w:ilvl="1" w:tplc="1D76B4F8">
      <w:numFmt w:val="bullet"/>
      <w:lvlText w:val="•"/>
      <w:lvlJc w:val="left"/>
      <w:pPr>
        <w:ind w:left="301" w:hanging="130"/>
      </w:pPr>
      <w:rPr>
        <w:rFonts w:hint="default"/>
        <w:lang w:val="en-GB" w:eastAsia="en-US" w:bidi="ar-SA"/>
      </w:rPr>
    </w:lvl>
    <w:lvl w:ilvl="2" w:tplc="03C29FD2">
      <w:numFmt w:val="bullet"/>
      <w:lvlText w:val="•"/>
      <w:lvlJc w:val="left"/>
      <w:pPr>
        <w:ind w:left="503" w:hanging="130"/>
      </w:pPr>
      <w:rPr>
        <w:rFonts w:hint="default"/>
        <w:lang w:val="en-GB" w:eastAsia="en-US" w:bidi="ar-SA"/>
      </w:rPr>
    </w:lvl>
    <w:lvl w:ilvl="3" w:tplc="EBBAD4AA">
      <w:numFmt w:val="bullet"/>
      <w:lvlText w:val="•"/>
      <w:lvlJc w:val="left"/>
      <w:pPr>
        <w:ind w:left="705" w:hanging="130"/>
      </w:pPr>
      <w:rPr>
        <w:rFonts w:hint="default"/>
        <w:lang w:val="en-GB" w:eastAsia="en-US" w:bidi="ar-SA"/>
      </w:rPr>
    </w:lvl>
    <w:lvl w:ilvl="4" w:tplc="05000F70">
      <w:numFmt w:val="bullet"/>
      <w:lvlText w:val="•"/>
      <w:lvlJc w:val="left"/>
      <w:pPr>
        <w:ind w:left="907" w:hanging="130"/>
      </w:pPr>
      <w:rPr>
        <w:rFonts w:hint="default"/>
        <w:lang w:val="en-GB" w:eastAsia="en-US" w:bidi="ar-SA"/>
      </w:rPr>
    </w:lvl>
    <w:lvl w:ilvl="5" w:tplc="AA6680A0">
      <w:numFmt w:val="bullet"/>
      <w:lvlText w:val="•"/>
      <w:lvlJc w:val="left"/>
      <w:pPr>
        <w:ind w:left="1109" w:hanging="130"/>
      </w:pPr>
      <w:rPr>
        <w:rFonts w:hint="default"/>
        <w:lang w:val="en-GB" w:eastAsia="en-US" w:bidi="ar-SA"/>
      </w:rPr>
    </w:lvl>
    <w:lvl w:ilvl="6" w:tplc="FA16A8EE">
      <w:numFmt w:val="bullet"/>
      <w:lvlText w:val="•"/>
      <w:lvlJc w:val="left"/>
      <w:pPr>
        <w:ind w:left="1311" w:hanging="130"/>
      </w:pPr>
      <w:rPr>
        <w:rFonts w:hint="default"/>
        <w:lang w:val="en-GB" w:eastAsia="en-US" w:bidi="ar-SA"/>
      </w:rPr>
    </w:lvl>
    <w:lvl w:ilvl="7" w:tplc="239C706C">
      <w:numFmt w:val="bullet"/>
      <w:lvlText w:val="•"/>
      <w:lvlJc w:val="left"/>
      <w:pPr>
        <w:ind w:left="1513" w:hanging="130"/>
      </w:pPr>
      <w:rPr>
        <w:rFonts w:hint="default"/>
        <w:lang w:val="en-GB" w:eastAsia="en-US" w:bidi="ar-SA"/>
      </w:rPr>
    </w:lvl>
    <w:lvl w:ilvl="8" w:tplc="62E0AAAE">
      <w:numFmt w:val="bullet"/>
      <w:lvlText w:val="•"/>
      <w:lvlJc w:val="left"/>
      <w:pPr>
        <w:ind w:left="1715" w:hanging="130"/>
      </w:pPr>
      <w:rPr>
        <w:rFonts w:hint="default"/>
        <w:lang w:val="en-GB" w:eastAsia="en-US" w:bidi="ar-SA"/>
      </w:rPr>
    </w:lvl>
  </w:abstractNum>
  <w:abstractNum w:abstractNumId="10" w15:restartNumberingAfterBreak="0">
    <w:nsid w:val="25265A57"/>
    <w:multiLevelType w:val="hybridMultilevel"/>
    <w:tmpl w:val="EDF44F0A"/>
    <w:lvl w:ilvl="0" w:tplc="BD086D1C">
      <w:numFmt w:val="bullet"/>
      <w:lvlText w:val="-"/>
      <w:lvlJc w:val="left"/>
      <w:pPr>
        <w:ind w:left="106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n-GB" w:eastAsia="en-US" w:bidi="ar-SA"/>
      </w:rPr>
    </w:lvl>
    <w:lvl w:ilvl="1" w:tplc="2D4E85B4">
      <w:numFmt w:val="bullet"/>
      <w:lvlText w:val="•"/>
      <w:lvlJc w:val="left"/>
      <w:pPr>
        <w:ind w:left="330" w:hanging="130"/>
      </w:pPr>
      <w:rPr>
        <w:rFonts w:hint="default"/>
        <w:lang w:val="en-GB" w:eastAsia="en-US" w:bidi="ar-SA"/>
      </w:rPr>
    </w:lvl>
    <w:lvl w:ilvl="2" w:tplc="AC6AD97C">
      <w:numFmt w:val="bullet"/>
      <w:lvlText w:val="•"/>
      <w:lvlJc w:val="left"/>
      <w:pPr>
        <w:ind w:left="560" w:hanging="130"/>
      </w:pPr>
      <w:rPr>
        <w:rFonts w:hint="default"/>
        <w:lang w:val="en-GB" w:eastAsia="en-US" w:bidi="ar-SA"/>
      </w:rPr>
    </w:lvl>
    <w:lvl w:ilvl="3" w:tplc="1496074C">
      <w:numFmt w:val="bullet"/>
      <w:lvlText w:val="•"/>
      <w:lvlJc w:val="left"/>
      <w:pPr>
        <w:ind w:left="790" w:hanging="130"/>
      </w:pPr>
      <w:rPr>
        <w:rFonts w:hint="default"/>
        <w:lang w:val="en-GB" w:eastAsia="en-US" w:bidi="ar-SA"/>
      </w:rPr>
    </w:lvl>
    <w:lvl w:ilvl="4" w:tplc="5B0AF35C">
      <w:numFmt w:val="bullet"/>
      <w:lvlText w:val="•"/>
      <w:lvlJc w:val="left"/>
      <w:pPr>
        <w:ind w:left="1020" w:hanging="130"/>
      </w:pPr>
      <w:rPr>
        <w:rFonts w:hint="default"/>
        <w:lang w:val="en-GB" w:eastAsia="en-US" w:bidi="ar-SA"/>
      </w:rPr>
    </w:lvl>
    <w:lvl w:ilvl="5" w:tplc="D5C80E58">
      <w:numFmt w:val="bullet"/>
      <w:lvlText w:val="•"/>
      <w:lvlJc w:val="left"/>
      <w:pPr>
        <w:ind w:left="1250" w:hanging="130"/>
      </w:pPr>
      <w:rPr>
        <w:rFonts w:hint="default"/>
        <w:lang w:val="en-GB" w:eastAsia="en-US" w:bidi="ar-SA"/>
      </w:rPr>
    </w:lvl>
    <w:lvl w:ilvl="6" w:tplc="BA90C836">
      <w:numFmt w:val="bullet"/>
      <w:lvlText w:val="•"/>
      <w:lvlJc w:val="left"/>
      <w:pPr>
        <w:ind w:left="1480" w:hanging="130"/>
      </w:pPr>
      <w:rPr>
        <w:rFonts w:hint="default"/>
        <w:lang w:val="en-GB" w:eastAsia="en-US" w:bidi="ar-SA"/>
      </w:rPr>
    </w:lvl>
    <w:lvl w:ilvl="7" w:tplc="3EB4CD78">
      <w:numFmt w:val="bullet"/>
      <w:lvlText w:val="•"/>
      <w:lvlJc w:val="left"/>
      <w:pPr>
        <w:ind w:left="1710" w:hanging="130"/>
      </w:pPr>
      <w:rPr>
        <w:rFonts w:hint="default"/>
        <w:lang w:val="en-GB" w:eastAsia="en-US" w:bidi="ar-SA"/>
      </w:rPr>
    </w:lvl>
    <w:lvl w:ilvl="8" w:tplc="238AA9CA">
      <w:numFmt w:val="bullet"/>
      <w:lvlText w:val="•"/>
      <w:lvlJc w:val="left"/>
      <w:pPr>
        <w:ind w:left="1940" w:hanging="130"/>
      </w:pPr>
      <w:rPr>
        <w:rFonts w:hint="default"/>
        <w:lang w:val="en-GB" w:eastAsia="en-US" w:bidi="ar-SA"/>
      </w:rPr>
    </w:lvl>
  </w:abstractNum>
  <w:abstractNum w:abstractNumId="11" w15:restartNumberingAfterBreak="0">
    <w:nsid w:val="2B004E6B"/>
    <w:multiLevelType w:val="hybridMultilevel"/>
    <w:tmpl w:val="638698EC"/>
    <w:lvl w:ilvl="0" w:tplc="1C5AEC34">
      <w:numFmt w:val="bullet"/>
      <w:lvlText w:val="-"/>
      <w:lvlJc w:val="left"/>
      <w:pPr>
        <w:ind w:left="107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n-GB" w:eastAsia="en-US" w:bidi="ar-SA"/>
      </w:rPr>
    </w:lvl>
    <w:lvl w:ilvl="1" w:tplc="2C7E6DC0">
      <w:numFmt w:val="bullet"/>
      <w:lvlText w:val="•"/>
      <w:lvlJc w:val="left"/>
      <w:pPr>
        <w:ind w:left="358" w:hanging="130"/>
      </w:pPr>
      <w:rPr>
        <w:rFonts w:hint="default"/>
        <w:lang w:val="en-GB" w:eastAsia="en-US" w:bidi="ar-SA"/>
      </w:rPr>
    </w:lvl>
    <w:lvl w:ilvl="2" w:tplc="EFD8C4D6">
      <w:numFmt w:val="bullet"/>
      <w:lvlText w:val="•"/>
      <w:lvlJc w:val="left"/>
      <w:pPr>
        <w:ind w:left="616" w:hanging="130"/>
      </w:pPr>
      <w:rPr>
        <w:rFonts w:hint="default"/>
        <w:lang w:val="en-GB" w:eastAsia="en-US" w:bidi="ar-SA"/>
      </w:rPr>
    </w:lvl>
    <w:lvl w:ilvl="3" w:tplc="C66E0034">
      <w:numFmt w:val="bullet"/>
      <w:lvlText w:val="•"/>
      <w:lvlJc w:val="left"/>
      <w:pPr>
        <w:ind w:left="875" w:hanging="130"/>
      </w:pPr>
      <w:rPr>
        <w:rFonts w:hint="default"/>
        <w:lang w:val="en-GB" w:eastAsia="en-US" w:bidi="ar-SA"/>
      </w:rPr>
    </w:lvl>
    <w:lvl w:ilvl="4" w:tplc="0A6AEE94">
      <w:numFmt w:val="bullet"/>
      <w:lvlText w:val="•"/>
      <w:lvlJc w:val="left"/>
      <w:pPr>
        <w:ind w:left="1133" w:hanging="130"/>
      </w:pPr>
      <w:rPr>
        <w:rFonts w:hint="default"/>
        <w:lang w:val="en-GB" w:eastAsia="en-US" w:bidi="ar-SA"/>
      </w:rPr>
    </w:lvl>
    <w:lvl w:ilvl="5" w:tplc="44C24E8E">
      <w:numFmt w:val="bullet"/>
      <w:lvlText w:val="•"/>
      <w:lvlJc w:val="left"/>
      <w:pPr>
        <w:ind w:left="1392" w:hanging="130"/>
      </w:pPr>
      <w:rPr>
        <w:rFonts w:hint="default"/>
        <w:lang w:val="en-GB" w:eastAsia="en-US" w:bidi="ar-SA"/>
      </w:rPr>
    </w:lvl>
    <w:lvl w:ilvl="6" w:tplc="F3489684">
      <w:numFmt w:val="bullet"/>
      <w:lvlText w:val="•"/>
      <w:lvlJc w:val="left"/>
      <w:pPr>
        <w:ind w:left="1650" w:hanging="130"/>
      </w:pPr>
      <w:rPr>
        <w:rFonts w:hint="default"/>
        <w:lang w:val="en-GB" w:eastAsia="en-US" w:bidi="ar-SA"/>
      </w:rPr>
    </w:lvl>
    <w:lvl w:ilvl="7" w:tplc="F168CC02">
      <w:numFmt w:val="bullet"/>
      <w:lvlText w:val="•"/>
      <w:lvlJc w:val="left"/>
      <w:pPr>
        <w:ind w:left="1908" w:hanging="130"/>
      </w:pPr>
      <w:rPr>
        <w:rFonts w:hint="default"/>
        <w:lang w:val="en-GB" w:eastAsia="en-US" w:bidi="ar-SA"/>
      </w:rPr>
    </w:lvl>
    <w:lvl w:ilvl="8" w:tplc="F3022FA4">
      <w:numFmt w:val="bullet"/>
      <w:lvlText w:val="•"/>
      <w:lvlJc w:val="left"/>
      <w:pPr>
        <w:ind w:left="2167" w:hanging="130"/>
      </w:pPr>
      <w:rPr>
        <w:rFonts w:hint="default"/>
        <w:lang w:val="en-GB" w:eastAsia="en-US" w:bidi="ar-SA"/>
      </w:rPr>
    </w:lvl>
  </w:abstractNum>
  <w:abstractNum w:abstractNumId="12" w15:restartNumberingAfterBreak="0">
    <w:nsid w:val="2C7B2B25"/>
    <w:multiLevelType w:val="hybridMultilevel"/>
    <w:tmpl w:val="EE142078"/>
    <w:lvl w:ilvl="0" w:tplc="24787072">
      <w:numFmt w:val="bullet"/>
      <w:lvlText w:val="-"/>
      <w:lvlJc w:val="left"/>
      <w:pPr>
        <w:ind w:left="106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n-GB" w:eastAsia="en-US" w:bidi="ar-SA"/>
      </w:rPr>
    </w:lvl>
    <w:lvl w:ilvl="1" w:tplc="46C0C1FE">
      <w:numFmt w:val="bullet"/>
      <w:lvlText w:val="•"/>
      <w:lvlJc w:val="left"/>
      <w:pPr>
        <w:ind w:left="301" w:hanging="130"/>
      </w:pPr>
      <w:rPr>
        <w:rFonts w:hint="default"/>
        <w:lang w:val="en-GB" w:eastAsia="en-US" w:bidi="ar-SA"/>
      </w:rPr>
    </w:lvl>
    <w:lvl w:ilvl="2" w:tplc="C6BA6938">
      <w:numFmt w:val="bullet"/>
      <w:lvlText w:val="•"/>
      <w:lvlJc w:val="left"/>
      <w:pPr>
        <w:ind w:left="503" w:hanging="130"/>
      </w:pPr>
      <w:rPr>
        <w:rFonts w:hint="default"/>
        <w:lang w:val="en-GB" w:eastAsia="en-US" w:bidi="ar-SA"/>
      </w:rPr>
    </w:lvl>
    <w:lvl w:ilvl="3" w:tplc="ED2A0B4E">
      <w:numFmt w:val="bullet"/>
      <w:lvlText w:val="•"/>
      <w:lvlJc w:val="left"/>
      <w:pPr>
        <w:ind w:left="705" w:hanging="130"/>
      </w:pPr>
      <w:rPr>
        <w:rFonts w:hint="default"/>
        <w:lang w:val="en-GB" w:eastAsia="en-US" w:bidi="ar-SA"/>
      </w:rPr>
    </w:lvl>
    <w:lvl w:ilvl="4" w:tplc="E91422A6">
      <w:numFmt w:val="bullet"/>
      <w:lvlText w:val="•"/>
      <w:lvlJc w:val="left"/>
      <w:pPr>
        <w:ind w:left="906" w:hanging="130"/>
      </w:pPr>
      <w:rPr>
        <w:rFonts w:hint="default"/>
        <w:lang w:val="en-GB" w:eastAsia="en-US" w:bidi="ar-SA"/>
      </w:rPr>
    </w:lvl>
    <w:lvl w:ilvl="5" w:tplc="A40856A4">
      <w:numFmt w:val="bullet"/>
      <w:lvlText w:val="•"/>
      <w:lvlJc w:val="left"/>
      <w:pPr>
        <w:ind w:left="1108" w:hanging="130"/>
      </w:pPr>
      <w:rPr>
        <w:rFonts w:hint="default"/>
        <w:lang w:val="en-GB" w:eastAsia="en-US" w:bidi="ar-SA"/>
      </w:rPr>
    </w:lvl>
    <w:lvl w:ilvl="6" w:tplc="3EDE5922">
      <w:numFmt w:val="bullet"/>
      <w:lvlText w:val="•"/>
      <w:lvlJc w:val="left"/>
      <w:pPr>
        <w:ind w:left="1310" w:hanging="130"/>
      </w:pPr>
      <w:rPr>
        <w:rFonts w:hint="default"/>
        <w:lang w:val="en-GB" w:eastAsia="en-US" w:bidi="ar-SA"/>
      </w:rPr>
    </w:lvl>
    <w:lvl w:ilvl="7" w:tplc="C57CD212">
      <w:numFmt w:val="bullet"/>
      <w:lvlText w:val="•"/>
      <w:lvlJc w:val="left"/>
      <w:pPr>
        <w:ind w:left="1511" w:hanging="130"/>
      </w:pPr>
      <w:rPr>
        <w:rFonts w:hint="default"/>
        <w:lang w:val="en-GB" w:eastAsia="en-US" w:bidi="ar-SA"/>
      </w:rPr>
    </w:lvl>
    <w:lvl w:ilvl="8" w:tplc="A796C994">
      <w:numFmt w:val="bullet"/>
      <w:lvlText w:val="•"/>
      <w:lvlJc w:val="left"/>
      <w:pPr>
        <w:ind w:left="1713" w:hanging="130"/>
      </w:pPr>
      <w:rPr>
        <w:rFonts w:hint="default"/>
        <w:lang w:val="en-GB" w:eastAsia="en-US" w:bidi="ar-SA"/>
      </w:rPr>
    </w:lvl>
  </w:abstractNum>
  <w:abstractNum w:abstractNumId="13" w15:restartNumberingAfterBreak="0">
    <w:nsid w:val="2E325F2C"/>
    <w:multiLevelType w:val="hybridMultilevel"/>
    <w:tmpl w:val="E0E2FDD6"/>
    <w:lvl w:ilvl="0" w:tplc="A87E8486">
      <w:numFmt w:val="bullet"/>
      <w:lvlText w:val="-"/>
      <w:lvlJc w:val="left"/>
      <w:pPr>
        <w:ind w:left="106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n-GB" w:eastAsia="en-US" w:bidi="ar-SA"/>
      </w:rPr>
    </w:lvl>
    <w:lvl w:ilvl="1" w:tplc="B05EA0BE">
      <w:numFmt w:val="bullet"/>
      <w:lvlText w:val="•"/>
      <w:lvlJc w:val="left"/>
      <w:pPr>
        <w:ind w:left="301" w:hanging="130"/>
      </w:pPr>
      <w:rPr>
        <w:rFonts w:hint="default"/>
        <w:lang w:val="en-GB" w:eastAsia="en-US" w:bidi="ar-SA"/>
      </w:rPr>
    </w:lvl>
    <w:lvl w:ilvl="2" w:tplc="1A685FC2">
      <w:numFmt w:val="bullet"/>
      <w:lvlText w:val="•"/>
      <w:lvlJc w:val="left"/>
      <w:pPr>
        <w:ind w:left="503" w:hanging="130"/>
      </w:pPr>
      <w:rPr>
        <w:rFonts w:hint="default"/>
        <w:lang w:val="en-GB" w:eastAsia="en-US" w:bidi="ar-SA"/>
      </w:rPr>
    </w:lvl>
    <w:lvl w:ilvl="3" w:tplc="07CC5A4E">
      <w:numFmt w:val="bullet"/>
      <w:lvlText w:val="•"/>
      <w:lvlJc w:val="left"/>
      <w:pPr>
        <w:ind w:left="705" w:hanging="130"/>
      </w:pPr>
      <w:rPr>
        <w:rFonts w:hint="default"/>
        <w:lang w:val="en-GB" w:eastAsia="en-US" w:bidi="ar-SA"/>
      </w:rPr>
    </w:lvl>
    <w:lvl w:ilvl="4" w:tplc="DA20A188">
      <w:numFmt w:val="bullet"/>
      <w:lvlText w:val="•"/>
      <w:lvlJc w:val="left"/>
      <w:pPr>
        <w:ind w:left="906" w:hanging="130"/>
      </w:pPr>
      <w:rPr>
        <w:rFonts w:hint="default"/>
        <w:lang w:val="en-GB" w:eastAsia="en-US" w:bidi="ar-SA"/>
      </w:rPr>
    </w:lvl>
    <w:lvl w:ilvl="5" w:tplc="68D2CAF2">
      <w:numFmt w:val="bullet"/>
      <w:lvlText w:val="•"/>
      <w:lvlJc w:val="left"/>
      <w:pPr>
        <w:ind w:left="1108" w:hanging="130"/>
      </w:pPr>
      <w:rPr>
        <w:rFonts w:hint="default"/>
        <w:lang w:val="en-GB" w:eastAsia="en-US" w:bidi="ar-SA"/>
      </w:rPr>
    </w:lvl>
    <w:lvl w:ilvl="6" w:tplc="509020E6">
      <w:numFmt w:val="bullet"/>
      <w:lvlText w:val="•"/>
      <w:lvlJc w:val="left"/>
      <w:pPr>
        <w:ind w:left="1310" w:hanging="130"/>
      </w:pPr>
      <w:rPr>
        <w:rFonts w:hint="default"/>
        <w:lang w:val="en-GB" w:eastAsia="en-US" w:bidi="ar-SA"/>
      </w:rPr>
    </w:lvl>
    <w:lvl w:ilvl="7" w:tplc="5790924E">
      <w:numFmt w:val="bullet"/>
      <w:lvlText w:val="•"/>
      <w:lvlJc w:val="left"/>
      <w:pPr>
        <w:ind w:left="1511" w:hanging="130"/>
      </w:pPr>
      <w:rPr>
        <w:rFonts w:hint="default"/>
        <w:lang w:val="en-GB" w:eastAsia="en-US" w:bidi="ar-SA"/>
      </w:rPr>
    </w:lvl>
    <w:lvl w:ilvl="8" w:tplc="53788DB4">
      <w:numFmt w:val="bullet"/>
      <w:lvlText w:val="•"/>
      <w:lvlJc w:val="left"/>
      <w:pPr>
        <w:ind w:left="1713" w:hanging="130"/>
      </w:pPr>
      <w:rPr>
        <w:rFonts w:hint="default"/>
        <w:lang w:val="en-GB" w:eastAsia="en-US" w:bidi="ar-SA"/>
      </w:rPr>
    </w:lvl>
  </w:abstractNum>
  <w:abstractNum w:abstractNumId="14" w15:restartNumberingAfterBreak="0">
    <w:nsid w:val="332A1CA0"/>
    <w:multiLevelType w:val="multilevel"/>
    <w:tmpl w:val="35E63166"/>
    <w:lvl w:ilvl="0">
      <w:start w:val="1"/>
      <w:numFmt w:val="decimal"/>
      <w:lvlText w:val="%1"/>
      <w:lvlJc w:val="left"/>
      <w:pPr>
        <w:ind w:left="685" w:hanging="567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685" w:hanging="567"/>
        <w:jc w:val="left"/>
      </w:pPr>
      <w:rPr>
        <w:rFonts w:ascii="Cambria" w:eastAsia="Cambria" w:hAnsi="Cambria" w:cs="Cambria" w:hint="default"/>
        <w:b/>
        <w:bCs/>
        <w:i w:val="0"/>
        <w:iCs w:val="0"/>
        <w:spacing w:val="-1"/>
        <w:w w:val="99"/>
        <w:sz w:val="26"/>
        <w:szCs w:val="26"/>
        <w:lang w:val="en-US" w:eastAsia="en-US" w:bidi="ar-SA"/>
      </w:rPr>
    </w:lvl>
    <w:lvl w:ilvl="2">
      <w:numFmt w:val="bullet"/>
      <w:lvlText w:val=""/>
      <w:lvlJc w:val="left"/>
      <w:pPr>
        <w:ind w:left="814" w:hanging="339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2706" w:hanging="33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650" w:hanging="33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593" w:hanging="33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537" w:hanging="33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480" w:hanging="33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424" w:hanging="339"/>
      </w:pPr>
      <w:rPr>
        <w:rFonts w:hint="default"/>
        <w:lang w:val="en-US" w:eastAsia="en-US" w:bidi="ar-SA"/>
      </w:rPr>
    </w:lvl>
  </w:abstractNum>
  <w:abstractNum w:abstractNumId="15" w15:restartNumberingAfterBreak="0">
    <w:nsid w:val="34BF2F2A"/>
    <w:multiLevelType w:val="hybridMultilevel"/>
    <w:tmpl w:val="10306662"/>
    <w:lvl w:ilvl="0" w:tplc="4D367912">
      <w:numFmt w:val="bullet"/>
      <w:lvlText w:val=""/>
      <w:lvlJc w:val="left"/>
      <w:pPr>
        <w:ind w:left="47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GB" w:eastAsia="en-US" w:bidi="ar-SA"/>
      </w:rPr>
    </w:lvl>
    <w:lvl w:ilvl="1" w:tplc="2A7E910C">
      <w:numFmt w:val="bullet"/>
      <w:lvlText w:val="•"/>
      <w:lvlJc w:val="left"/>
      <w:pPr>
        <w:ind w:left="1870" w:hanging="360"/>
      </w:pPr>
      <w:rPr>
        <w:rFonts w:hint="default"/>
        <w:lang w:val="en-GB" w:eastAsia="en-US" w:bidi="ar-SA"/>
      </w:rPr>
    </w:lvl>
    <w:lvl w:ilvl="2" w:tplc="E970ED06">
      <w:numFmt w:val="bullet"/>
      <w:lvlText w:val="•"/>
      <w:lvlJc w:val="left"/>
      <w:pPr>
        <w:ind w:left="3260" w:hanging="360"/>
      </w:pPr>
      <w:rPr>
        <w:rFonts w:hint="default"/>
        <w:lang w:val="en-GB" w:eastAsia="en-US" w:bidi="ar-SA"/>
      </w:rPr>
    </w:lvl>
    <w:lvl w:ilvl="3" w:tplc="89FCECD8">
      <w:numFmt w:val="bullet"/>
      <w:lvlText w:val="•"/>
      <w:lvlJc w:val="left"/>
      <w:pPr>
        <w:ind w:left="4650" w:hanging="360"/>
      </w:pPr>
      <w:rPr>
        <w:rFonts w:hint="default"/>
        <w:lang w:val="en-GB" w:eastAsia="en-US" w:bidi="ar-SA"/>
      </w:rPr>
    </w:lvl>
    <w:lvl w:ilvl="4" w:tplc="DD28FB70">
      <w:numFmt w:val="bullet"/>
      <w:lvlText w:val="•"/>
      <w:lvlJc w:val="left"/>
      <w:pPr>
        <w:ind w:left="6040" w:hanging="360"/>
      </w:pPr>
      <w:rPr>
        <w:rFonts w:hint="default"/>
        <w:lang w:val="en-GB" w:eastAsia="en-US" w:bidi="ar-SA"/>
      </w:rPr>
    </w:lvl>
    <w:lvl w:ilvl="5" w:tplc="83E80268">
      <w:numFmt w:val="bullet"/>
      <w:lvlText w:val="•"/>
      <w:lvlJc w:val="left"/>
      <w:pPr>
        <w:ind w:left="7430" w:hanging="360"/>
      </w:pPr>
      <w:rPr>
        <w:rFonts w:hint="default"/>
        <w:lang w:val="en-GB" w:eastAsia="en-US" w:bidi="ar-SA"/>
      </w:rPr>
    </w:lvl>
    <w:lvl w:ilvl="6" w:tplc="A66C1F3E">
      <w:numFmt w:val="bullet"/>
      <w:lvlText w:val="•"/>
      <w:lvlJc w:val="left"/>
      <w:pPr>
        <w:ind w:left="8820" w:hanging="360"/>
      </w:pPr>
      <w:rPr>
        <w:rFonts w:hint="default"/>
        <w:lang w:val="en-GB" w:eastAsia="en-US" w:bidi="ar-SA"/>
      </w:rPr>
    </w:lvl>
    <w:lvl w:ilvl="7" w:tplc="ED0A4400">
      <w:numFmt w:val="bullet"/>
      <w:lvlText w:val="•"/>
      <w:lvlJc w:val="left"/>
      <w:pPr>
        <w:ind w:left="10210" w:hanging="360"/>
      </w:pPr>
      <w:rPr>
        <w:rFonts w:hint="default"/>
        <w:lang w:val="en-GB" w:eastAsia="en-US" w:bidi="ar-SA"/>
      </w:rPr>
    </w:lvl>
    <w:lvl w:ilvl="8" w:tplc="47FAAC92">
      <w:numFmt w:val="bullet"/>
      <w:lvlText w:val="•"/>
      <w:lvlJc w:val="left"/>
      <w:pPr>
        <w:ind w:left="11600" w:hanging="360"/>
      </w:pPr>
      <w:rPr>
        <w:rFonts w:hint="default"/>
        <w:lang w:val="en-GB" w:eastAsia="en-US" w:bidi="ar-SA"/>
      </w:rPr>
    </w:lvl>
  </w:abstractNum>
  <w:abstractNum w:abstractNumId="16" w15:restartNumberingAfterBreak="0">
    <w:nsid w:val="38763D3C"/>
    <w:multiLevelType w:val="hybridMultilevel"/>
    <w:tmpl w:val="E72E64E8"/>
    <w:lvl w:ilvl="0" w:tplc="9CF4E828">
      <w:numFmt w:val="bullet"/>
      <w:lvlText w:val="-"/>
      <w:lvlJc w:val="left"/>
      <w:pPr>
        <w:ind w:left="107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n-GB" w:eastAsia="en-US" w:bidi="ar-SA"/>
      </w:rPr>
    </w:lvl>
    <w:lvl w:ilvl="1" w:tplc="FA2E5A82">
      <w:numFmt w:val="bullet"/>
      <w:lvlText w:val="•"/>
      <w:lvlJc w:val="left"/>
      <w:pPr>
        <w:ind w:left="301" w:hanging="130"/>
      </w:pPr>
      <w:rPr>
        <w:rFonts w:hint="default"/>
        <w:lang w:val="en-GB" w:eastAsia="en-US" w:bidi="ar-SA"/>
      </w:rPr>
    </w:lvl>
    <w:lvl w:ilvl="2" w:tplc="BB9A9358">
      <w:numFmt w:val="bullet"/>
      <w:lvlText w:val="•"/>
      <w:lvlJc w:val="left"/>
      <w:pPr>
        <w:ind w:left="503" w:hanging="130"/>
      </w:pPr>
      <w:rPr>
        <w:rFonts w:hint="default"/>
        <w:lang w:val="en-GB" w:eastAsia="en-US" w:bidi="ar-SA"/>
      </w:rPr>
    </w:lvl>
    <w:lvl w:ilvl="3" w:tplc="319A4AA2">
      <w:numFmt w:val="bullet"/>
      <w:lvlText w:val="•"/>
      <w:lvlJc w:val="left"/>
      <w:pPr>
        <w:ind w:left="705" w:hanging="130"/>
      </w:pPr>
      <w:rPr>
        <w:rFonts w:hint="default"/>
        <w:lang w:val="en-GB" w:eastAsia="en-US" w:bidi="ar-SA"/>
      </w:rPr>
    </w:lvl>
    <w:lvl w:ilvl="4" w:tplc="9FBEE7BE">
      <w:numFmt w:val="bullet"/>
      <w:lvlText w:val="•"/>
      <w:lvlJc w:val="left"/>
      <w:pPr>
        <w:ind w:left="907" w:hanging="130"/>
      </w:pPr>
      <w:rPr>
        <w:rFonts w:hint="default"/>
        <w:lang w:val="en-GB" w:eastAsia="en-US" w:bidi="ar-SA"/>
      </w:rPr>
    </w:lvl>
    <w:lvl w:ilvl="5" w:tplc="1018E994">
      <w:numFmt w:val="bullet"/>
      <w:lvlText w:val="•"/>
      <w:lvlJc w:val="left"/>
      <w:pPr>
        <w:ind w:left="1109" w:hanging="130"/>
      </w:pPr>
      <w:rPr>
        <w:rFonts w:hint="default"/>
        <w:lang w:val="en-GB" w:eastAsia="en-US" w:bidi="ar-SA"/>
      </w:rPr>
    </w:lvl>
    <w:lvl w:ilvl="6" w:tplc="746E0778">
      <w:numFmt w:val="bullet"/>
      <w:lvlText w:val="•"/>
      <w:lvlJc w:val="left"/>
      <w:pPr>
        <w:ind w:left="1311" w:hanging="130"/>
      </w:pPr>
      <w:rPr>
        <w:rFonts w:hint="default"/>
        <w:lang w:val="en-GB" w:eastAsia="en-US" w:bidi="ar-SA"/>
      </w:rPr>
    </w:lvl>
    <w:lvl w:ilvl="7" w:tplc="C62ACBD4">
      <w:numFmt w:val="bullet"/>
      <w:lvlText w:val="•"/>
      <w:lvlJc w:val="left"/>
      <w:pPr>
        <w:ind w:left="1513" w:hanging="130"/>
      </w:pPr>
      <w:rPr>
        <w:rFonts w:hint="default"/>
        <w:lang w:val="en-GB" w:eastAsia="en-US" w:bidi="ar-SA"/>
      </w:rPr>
    </w:lvl>
    <w:lvl w:ilvl="8" w:tplc="1A1E3FC2">
      <w:numFmt w:val="bullet"/>
      <w:lvlText w:val="•"/>
      <w:lvlJc w:val="left"/>
      <w:pPr>
        <w:ind w:left="1715" w:hanging="130"/>
      </w:pPr>
      <w:rPr>
        <w:rFonts w:hint="default"/>
        <w:lang w:val="en-GB" w:eastAsia="en-US" w:bidi="ar-SA"/>
      </w:rPr>
    </w:lvl>
  </w:abstractNum>
  <w:abstractNum w:abstractNumId="17" w15:restartNumberingAfterBreak="0">
    <w:nsid w:val="39147EED"/>
    <w:multiLevelType w:val="hybridMultilevel"/>
    <w:tmpl w:val="60F2A070"/>
    <w:lvl w:ilvl="0" w:tplc="64B26A0C">
      <w:numFmt w:val="bullet"/>
      <w:lvlText w:val="-"/>
      <w:lvlJc w:val="left"/>
      <w:pPr>
        <w:ind w:left="106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n-GB" w:eastAsia="en-US" w:bidi="ar-SA"/>
      </w:rPr>
    </w:lvl>
    <w:lvl w:ilvl="1" w:tplc="B4A4A818">
      <w:numFmt w:val="bullet"/>
      <w:lvlText w:val="•"/>
      <w:lvlJc w:val="left"/>
      <w:pPr>
        <w:ind w:left="330" w:hanging="130"/>
      </w:pPr>
      <w:rPr>
        <w:rFonts w:hint="default"/>
        <w:lang w:val="en-GB" w:eastAsia="en-US" w:bidi="ar-SA"/>
      </w:rPr>
    </w:lvl>
    <w:lvl w:ilvl="2" w:tplc="11F6866A">
      <w:numFmt w:val="bullet"/>
      <w:lvlText w:val="•"/>
      <w:lvlJc w:val="left"/>
      <w:pPr>
        <w:ind w:left="560" w:hanging="130"/>
      </w:pPr>
      <w:rPr>
        <w:rFonts w:hint="default"/>
        <w:lang w:val="en-GB" w:eastAsia="en-US" w:bidi="ar-SA"/>
      </w:rPr>
    </w:lvl>
    <w:lvl w:ilvl="3" w:tplc="1D48C8B2">
      <w:numFmt w:val="bullet"/>
      <w:lvlText w:val="•"/>
      <w:lvlJc w:val="left"/>
      <w:pPr>
        <w:ind w:left="790" w:hanging="130"/>
      </w:pPr>
      <w:rPr>
        <w:rFonts w:hint="default"/>
        <w:lang w:val="en-GB" w:eastAsia="en-US" w:bidi="ar-SA"/>
      </w:rPr>
    </w:lvl>
    <w:lvl w:ilvl="4" w:tplc="06F2CD66">
      <w:numFmt w:val="bullet"/>
      <w:lvlText w:val="•"/>
      <w:lvlJc w:val="left"/>
      <w:pPr>
        <w:ind w:left="1020" w:hanging="130"/>
      </w:pPr>
      <w:rPr>
        <w:rFonts w:hint="default"/>
        <w:lang w:val="en-GB" w:eastAsia="en-US" w:bidi="ar-SA"/>
      </w:rPr>
    </w:lvl>
    <w:lvl w:ilvl="5" w:tplc="677EBA28">
      <w:numFmt w:val="bullet"/>
      <w:lvlText w:val="•"/>
      <w:lvlJc w:val="left"/>
      <w:pPr>
        <w:ind w:left="1250" w:hanging="130"/>
      </w:pPr>
      <w:rPr>
        <w:rFonts w:hint="default"/>
        <w:lang w:val="en-GB" w:eastAsia="en-US" w:bidi="ar-SA"/>
      </w:rPr>
    </w:lvl>
    <w:lvl w:ilvl="6" w:tplc="2D0C7B62">
      <w:numFmt w:val="bullet"/>
      <w:lvlText w:val="•"/>
      <w:lvlJc w:val="left"/>
      <w:pPr>
        <w:ind w:left="1480" w:hanging="130"/>
      </w:pPr>
      <w:rPr>
        <w:rFonts w:hint="default"/>
        <w:lang w:val="en-GB" w:eastAsia="en-US" w:bidi="ar-SA"/>
      </w:rPr>
    </w:lvl>
    <w:lvl w:ilvl="7" w:tplc="CA2EC8FC">
      <w:numFmt w:val="bullet"/>
      <w:lvlText w:val="•"/>
      <w:lvlJc w:val="left"/>
      <w:pPr>
        <w:ind w:left="1710" w:hanging="130"/>
      </w:pPr>
      <w:rPr>
        <w:rFonts w:hint="default"/>
        <w:lang w:val="en-GB" w:eastAsia="en-US" w:bidi="ar-SA"/>
      </w:rPr>
    </w:lvl>
    <w:lvl w:ilvl="8" w:tplc="F4FCECF4">
      <w:numFmt w:val="bullet"/>
      <w:lvlText w:val="•"/>
      <w:lvlJc w:val="left"/>
      <w:pPr>
        <w:ind w:left="1940" w:hanging="130"/>
      </w:pPr>
      <w:rPr>
        <w:rFonts w:hint="default"/>
        <w:lang w:val="en-GB" w:eastAsia="en-US" w:bidi="ar-SA"/>
      </w:rPr>
    </w:lvl>
  </w:abstractNum>
  <w:abstractNum w:abstractNumId="18" w15:restartNumberingAfterBreak="0">
    <w:nsid w:val="3DBD4C3E"/>
    <w:multiLevelType w:val="hybridMultilevel"/>
    <w:tmpl w:val="5FACE86C"/>
    <w:lvl w:ilvl="0" w:tplc="10725ECE">
      <w:numFmt w:val="bullet"/>
      <w:lvlText w:val="-"/>
      <w:lvlJc w:val="left"/>
      <w:pPr>
        <w:ind w:left="107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n-GB" w:eastAsia="en-US" w:bidi="ar-SA"/>
      </w:rPr>
    </w:lvl>
    <w:lvl w:ilvl="1" w:tplc="7DE43230">
      <w:numFmt w:val="bullet"/>
      <w:lvlText w:val="•"/>
      <w:lvlJc w:val="left"/>
      <w:pPr>
        <w:ind w:left="358" w:hanging="130"/>
      </w:pPr>
      <w:rPr>
        <w:rFonts w:hint="default"/>
        <w:lang w:val="en-GB" w:eastAsia="en-US" w:bidi="ar-SA"/>
      </w:rPr>
    </w:lvl>
    <w:lvl w:ilvl="2" w:tplc="AD5A04FA">
      <w:numFmt w:val="bullet"/>
      <w:lvlText w:val="•"/>
      <w:lvlJc w:val="left"/>
      <w:pPr>
        <w:ind w:left="616" w:hanging="130"/>
      </w:pPr>
      <w:rPr>
        <w:rFonts w:hint="default"/>
        <w:lang w:val="en-GB" w:eastAsia="en-US" w:bidi="ar-SA"/>
      </w:rPr>
    </w:lvl>
    <w:lvl w:ilvl="3" w:tplc="6B38B522">
      <w:numFmt w:val="bullet"/>
      <w:lvlText w:val="•"/>
      <w:lvlJc w:val="left"/>
      <w:pPr>
        <w:ind w:left="875" w:hanging="130"/>
      </w:pPr>
      <w:rPr>
        <w:rFonts w:hint="default"/>
        <w:lang w:val="en-GB" w:eastAsia="en-US" w:bidi="ar-SA"/>
      </w:rPr>
    </w:lvl>
    <w:lvl w:ilvl="4" w:tplc="7D20C184">
      <w:numFmt w:val="bullet"/>
      <w:lvlText w:val="•"/>
      <w:lvlJc w:val="left"/>
      <w:pPr>
        <w:ind w:left="1133" w:hanging="130"/>
      </w:pPr>
      <w:rPr>
        <w:rFonts w:hint="default"/>
        <w:lang w:val="en-GB" w:eastAsia="en-US" w:bidi="ar-SA"/>
      </w:rPr>
    </w:lvl>
    <w:lvl w:ilvl="5" w:tplc="5F3253E2">
      <w:numFmt w:val="bullet"/>
      <w:lvlText w:val="•"/>
      <w:lvlJc w:val="left"/>
      <w:pPr>
        <w:ind w:left="1392" w:hanging="130"/>
      </w:pPr>
      <w:rPr>
        <w:rFonts w:hint="default"/>
        <w:lang w:val="en-GB" w:eastAsia="en-US" w:bidi="ar-SA"/>
      </w:rPr>
    </w:lvl>
    <w:lvl w:ilvl="6" w:tplc="552022B2">
      <w:numFmt w:val="bullet"/>
      <w:lvlText w:val="•"/>
      <w:lvlJc w:val="left"/>
      <w:pPr>
        <w:ind w:left="1650" w:hanging="130"/>
      </w:pPr>
      <w:rPr>
        <w:rFonts w:hint="default"/>
        <w:lang w:val="en-GB" w:eastAsia="en-US" w:bidi="ar-SA"/>
      </w:rPr>
    </w:lvl>
    <w:lvl w:ilvl="7" w:tplc="6898160A">
      <w:numFmt w:val="bullet"/>
      <w:lvlText w:val="•"/>
      <w:lvlJc w:val="left"/>
      <w:pPr>
        <w:ind w:left="1908" w:hanging="130"/>
      </w:pPr>
      <w:rPr>
        <w:rFonts w:hint="default"/>
        <w:lang w:val="en-GB" w:eastAsia="en-US" w:bidi="ar-SA"/>
      </w:rPr>
    </w:lvl>
    <w:lvl w:ilvl="8" w:tplc="FDA0935A">
      <w:numFmt w:val="bullet"/>
      <w:lvlText w:val="•"/>
      <w:lvlJc w:val="left"/>
      <w:pPr>
        <w:ind w:left="2167" w:hanging="130"/>
      </w:pPr>
      <w:rPr>
        <w:rFonts w:hint="default"/>
        <w:lang w:val="en-GB" w:eastAsia="en-US" w:bidi="ar-SA"/>
      </w:rPr>
    </w:lvl>
  </w:abstractNum>
  <w:abstractNum w:abstractNumId="19" w15:restartNumberingAfterBreak="0">
    <w:nsid w:val="3DC15BCE"/>
    <w:multiLevelType w:val="hybridMultilevel"/>
    <w:tmpl w:val="7BB0814C"/>
    <w:lvl w:ilvl="0" w:tplc="E514E52E">
      <w:numFmt w:val="bullet"/>
      <w:lvlText w:val="-"/>
      <w:lvlJc w:val="left"/>
      <w:pPr>
        <w:ind w:left="106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n-GB" w:eastAsia="en-US" w:bidi="ar-SA"/>
      </w:rPr>
    </w:lvl>
    <w:lvl w:ilvl="1" w:tplc="DB98D12A">
      <w:numFmt w:val="bullet"/>
      <w:lvlText w:val="•"/>
      <w:lvlJc w:val="left"/>
      <w:pPr>
        <w:ind w:left="330" w:hanging="130"/>
      </w:pPr>
      <w:rPr>
        <w:rFonts w:hint="default"/>
        <w:lang w:val="en-GB" w:eastAsia="en-US" w:bidi="ar-SA"/>
      </w:rPr>
    </w:lvl>
    <w:lvl w:ilvl="2" w:tplc="AF4ED410">
      <w:numFmt w:val="bullet"/>
      <w:lvlText w:val="•"/>
      <w:lvlJc w:val="left"/>
      <w:pPr>
        <w:ind w:left="560" w:hanging="130"/>
      </w:pPr>
      <w:rPr>
        <w:rFonts w:hint="default"/>
        <w:lang w:val="en-GB" w:eastAsia="en-US" w:bidi="ar-SA"/>
      </w:rPr>
    </w:lvl>
    <w:lvl w:ilvl="3" w:tplc="0968295C">
      <w:numFmt w:val="bullet"/>
      <w:lvlText w:val="•"/>
      <w:lvlJc w:val="left"/>
      <w:pPr>
        <w:ind w:left="790" w:hanging="130"/>
      </w:pPr>
      <w:rPr>
        <w:rFonts w:hint="default"/>
        <w:lang w:val="en-GB" w:eastAsia="en-US" w:bidi="ar-SA"/>
      </w:rPr>
    </w:lvl>
    <w:lvl w:ilvl="4" w:tplc="1A08ED7A">
      <w:numFmt w:val="bullet"/>
      <w:lvlText w:val="•"/>
      <w:lvlJc w:val="left"/>
      <w:pPr>
        <w:ind w:left="1020" w:hanging="130"/>
      </w:pPr>
      <w:rPr>
        <w:rFonts w:hint="default"/>
        <w:lang w:val="en-GB" w:eastAsia="en-US" w:bidi="ar-SA"/>
      </w:rPr>
    </w:lvl>
    <w:lvl w:ilvl="5" w:tplc="FF667A10">
      <w:numFmt w:val="bullet"/>
      <w:lvlText w:val="•"/>
      <w:lvlJc w:val="left"/>
      <w:pPr>
        <w:ind w:left="1250" w:hanging="130"/>
      </w:pPr>
      <w:rPr>
        <w:rFonts w:hint="default"/>
        <w:lang w:val="en-GB" w:eastAsia="en-US" w:bidi="ar-SA"/>
      </w:rPr>
    </w:lvl>
    <w:lvl w:ilvl="6" w:tplc="1D047790">
      <w:numFmt w:val="bullet"/>
      <w:lvlText w:val="•"/>
      <w:lvlJc w:val="left"/>
      <w:pPr>
        <w:ind w:left="1480" w:hanging="130"/>
      </w:pPr>
      <w:rPr>
        <w:rFonts w:hint="default"/>
        <w:lang w:val="en-GB" w:eastAsia="en-US" w:bidi="ar-SA"/>
      </w:rPr>
    </w:lvl>
    <w:lvl w:ilvl="7" w:tplc="5CD4B75A">
      <w:numFmt w:val="bullet"/>
      <w:lvlText w:val="•"/>
      <w:lvlJc w:val="left"/>
      <w:pPr>
        <w:ind w:left="1710" w:hanging="130"/>
      </w:pPr>
      <w:rPr>
        <w:rFonts w:hint="default"/>
        <w:lang w:val="en-GB" w:eastAsia="en-US" w:bidi="ar-SA"/>
      </w:rPr>
    </w:lvl>
    <w:lvl w:ilvl="8" w:tplc="AC166B68">
      <w:numFmt w:val="bullet"/>
      <w:lvlText w:val="•"/>
      <w:lvlJc w:val="left"/>
      <w:pPr>
        <w:ind w:left="1940" w:hanging="130"/>
      </w:pPr>
      <w:rPr>
        <w:rFonts w:hint="default"/>
        <w:lang w:val="en-GB" w:eastAsia="en-US" w:bidi="ar-SA"/>
      </w:rPr>
    </w:lvl>
  </w:abstractNum>
  <w:abstractNum w:abstractNumId="20" w15:restartNumberingAfterBreak="0">
    <w:nsid w:val="44E964DF"/>
    <w:multiLevelType w:val="hybridMultilevel"/>
    <w:tmpl w:val="1E24AB80"/>
    <w:lvl w:ilvl="0" w:tplc="E5BE3B4C">
      <w:numFmt w:val="bullet"/>
      <w:lvlText w:val="-"/>
      <w:lvlJc w:val="left"/>
      <w:pPr>
        <w:ind w:left="107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n-GB" w:eastAsia="en-US" w:bidi="ar-SA"/>
      </w:rPr>
    </w:lvl>
    <w:lvl w:ilvl="1" w:tplc="40FEE4DC">
      <w:numFmt w:val="bullet"/>
      <w:lvlText w:val="•"/>
      <w:lvlJc w:val="left"/>
      <w:pPr>
        <w:ind w:left="358" w:hanging="130"/>
      </w:pPr>
      <w:rPr>
        <w:rFonts w:hint="default"/>
        <w:lang w:val="en-GB" w:eastAsia="en-US" w:bidi="ar-SA"/>
      </w:rPr>
    </w:lvl>
    <w:lvl w:ilvl="2" w:tplc="5B8EC904">
      <w:numFmt w:val="bullet"/>
      <w:lvlText w:val="•"/>
      <w:lvlJc w:val="left"/>
      <w:pPr>
        <w:ind w:left="616" w:hanging="130"/>
      </w:pPr>
      <w:rPr>
        <w:rFonts w:hint="default"/>
        <w:lang w:val="en-GB" w:eastAsia="en-US" w:bidi="ar-SA"/>
      </w:rPr>
    </w:lvl>
    <w:lvl w:ilvl="3" w:tplc="15BC50F0">
      <w:numFmt w:val="bullet"/>
      <w:lvlText w:val="•"/>
      <w:lvlJc w:val="left"/>
      <w:pPr>
        <w:ind w:left="875" w:hanging="130"/>
      </w:pPr>
      <w:rPr>
        <w:rFonts w:hint="default"/>
        <w:lang w:val="en-GB" w:eastAsia="en-US" w:bidi="ar-SA"/>
      </w:rPr>
    </w:lvl>
    <w:lvl w:ilvl="4" w:tplc="64C433D0">
      <w:numFmt w:val="bullet"/>
      <w:lvlText w:val="•"/>
      <w:lvlJc w:val="left"/>
      <w:pPr>
        <w:ind w:left="1133" w:hanging="130"/>
      </w:pPr>
      <w:rPr>
        <w:rFonts w:hint="default"/>
        <w:lang w:val="en-GB" w:eastAsia="en-US" w:bidi="ar-SA"/>
      </w:rPr>
    </w:lvl>
    <w:lvl w:ilvl="5" w:tplc="2A707F60">
      <w:numFmt w:val="bullet"/>
      <w:lvlText w:val="•"/>
      <w:lvlJc w:val="left"/>
      <w:pPr>
        <w:ind w:left="1392" w:hanging="130"/>
      </w:pPr>
      <w:rPr>
        <w:rFonts w:hint="default"/>
        <w:lang w:val="en-GB" w:eastAsia="en-US" w:bidi="ar-SA"/>
      </w:rPr>
    </w:lvl>
    <w:lvl w:ilvl="6" w:tplc="1624DD26">
      <w:numFmt w:val="bullet"/>
      <w:lvlText w:val="•"/>
      <w:lvlJc w:val="left"/>
      <w:pPr>
        <w:ind w:left="1650" w:hanging="130"/>
      </w:pPr>
      <w:rPr>
        <w:rFonts w:hint="default"/>
        <w:lang w:val="en-GB" w:eastAsia="en-US" w:bidi="ar-SA"/>
      </w:rPr>
    </w:lvl>
    <w:lvl w:ilvl="7" w:tplc="908E3190">
      <w:numFmt w:val="bullet"/>
      <w:lvlText w:val="•"/>
      <w:lvlJc w:val="left"/>
      <w:pPr>
        <w:ind w:left="1908" w:hanging="130"/>
      </w:pPr>
      <w:rPr>
        <w:rFonts w:hint="default"/>
        <w:lang w:val="en-GB" w:eastAsia="en-US" w:bidi="ar-SA"/>
      </w:rPr>
    </w:lvl>
    <w:lvl w:ilvl="8" w:tplc="C7D23E6A">
      <w:numFmt w:val="bullet"/>
      <w:lvlText w:val="•"/>
      <w:lvlJc w:val="left"/>
      <w:pPr>
        <w:ind w:left="2167" w:hanging="130"/>
      </w:pPr>
      <w:rPr>
        <w:rFonts w:hint="default"/>
        <w:lang w:val="en-GB" w:eastAsia="en-US" w:bidi="ar-SA"/>
      </w:rPr>
    </w:lvl>
  </w:abstractNum>
  <w:abstractNum w:abstractNumId="21" w15:restartNumberingAfterBreak="0">
    <w:nsid w:val="45A46AE3"/>
    <w:multiLevelType w:val="hybridMultilevel"/>
    <w:tmpl w:val="A64A0AD2"/>
    <w:lvl w:ilvl="0" w:tplc="86341122">
      <w:numFmt w:val="bullet"/>
      <w:lvlText w:val="-"/>
      <w:lvlJc w:val="left"/>
      <w:pPr>
        <w:ind w:left="106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n-GB" w:eastAsia="en-US" w:bidi="ar-SA"/>
      </w:rPr>
    </w:lvl>
    <w:lvl w:ilvl="1" w:tplc="BE86BC3E">
      <w:numFmt w:val="bullet"/>
      <w:lvlText w:val="•"/>
      <w:lvlJc w:val="left"/>
      <w:pPr>
        <w:ind w:left="330" w:hanging="130"/>
      </w:pPr>
      <w:rPr>
        <w:rFonts w:hint="default"/>
        <w:lang w:val="en-GB" w:eastAsia="en-US" w:bidi="ar-SA"/>
      </w:rPr>
    </w:lvl>
    <w:lvl w:ilvl="2" w:tplc="38129758">
      <w:numFmt w:val="bullet"/>
      <w:lvlText w:val="•"/>
      <w:lvlJc w:val="left"/>
      <w:pPr>
        <w:ind w:left="560" w:hanging="130"/>
      </w:pPr>
      <w:rPr>
        <w:rFonts w:hint="default"/>
        <w:lang w:val="en-GB" w:eastAsia="en-US" w:bidi="ar-SA"/>
      </w:rPr>
    </w:lvl>
    <w:lvl w:ilvl="3" w:tplc="74C2C146">
      <w:numFmt w:val="bullet"/>
      <w:lvlText w:val="•"/>
      <w:lvlJc w:val="left"/>
      <w:pPr>
        <w:ind w:left="790" w:hanging="130"/>
      </w:pPr>
      <w:rPr>
        <w:rFonts w:hint="default"/>
        <w:lang w:val="en-GB" w:eastAsia="en-US" w:bidi="ar-SA"/>
      </w:rPr>
    </w:lvl>
    <w:lvl w:ilvl="4" w:tplc="1562D726">
      <w:numFmt w:val="bullet"/>
      <w:lvlText w:val="•"/>
      <w:lvlJc w:val="left"/>
      <w:pPr>
        <w:ind w:left="1020" w:hanging="130"/>
      </w:pPr>
      <w:rPr>
        <w:rFonts w:hint="default"/>
        <w:lang w:val="en-GB" w:eastAsia="en-US" w:bidi="ar-SA"/>
      </w:rPr>
    </w:lvl>
    <w:lvl w:ilvl="5" w:tplc="87BA847E">
      <w:numFmt w:val="bullet"/>
      <w:lvlText w:val="•"/>
      <w:lvlJc w:val="left"/>
      <w:pPr>
        <w:ind w:left="1250" w:hanging="130"/>
      </w:pPr>
      <w:rPr>
        <w:rFonts w:hint="default"/>
        <w:lang w:val="en-GB" w:eastAsia="en-US" w:bidi="ar-SA"/>
      </w:rPr>
    </w:lvl>
    <w:lvl w:ilvl="6" w:tplc="3998DBE8">
      <w:numFmt w:val="bullet"/>
      <w:lvlText w:val="•"/>
      <w:lvlJc w:val="left"/>
      <w:pPr>
        <w:ind w:left="1480" w:hanging="130"/>
      </w:pPr>
      <w:rPr>
        <w:rFonts w:hint="default"/>
        <w:lang w:val="en-GB" w:eastAsia="en-US" w:bidi="ar-SA"/>
      </w:rPr>
    </w:lvl>
    <w:lvl w:ilvl="7" w:tplc="11C2B4A0">
      <w:numFmt w:val="bullet"/>
      <w:lvlText w:val="•"/>
      <w:lvlJc w:val="left"/>
      <w:pPr>
        <w:ind w:left="1710" w:hanging="130"/>
      </w:pPr>
      <w:rPr>
        <w:rFonts w:hint="default"/>
        <w:lang w:val="en-GB" w:eastAsia="en-US" w:bidi="ar-SA"/>
      </w:rPr>
    </w:lvl>
    <w:lvl w:ilvl="8" w:tplc="0E9CD914">
      <w:numFmt w:val="bullet"/>
      <w:lvlText w:val="•"/>
      <w:lvlJc w:val="left"/>
      <w:pPr>
        <w:ind w:left="1940" w:hanging="130"/>
      </w:pPr>
      <w:rPr>
        <w:rFonts w:hint="default"/>
        <w:lang w:val="en-GB" w:eastAsia="en-US" w:bidi="ar-SA"/>
      </w:rPr>
    </w:lvl>
  </w:abstractNum>
  <w:abstractNum w:abstractNumId="22" w15:restartNumberingAfterBreak="0">
    <w:nsid w:val="4F3D1E23"/>
    <w:multiLevelType w:val="hybridMultilevel"/>
    <w:tmpl w:val="B9C072E4"/>
    <w:lvl w:ilvl="0" w:tplc="F210D416">
      <w:numFmt w:val="bullet"/>
      <w:lvlText w:val="-"/>
      <w:lvlJc w:val="left"/>
      <w:pPr>
        <w:ind w:left="107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n-GB" w:eastAsia="en-US" w:bidi="ar-SA"/>
      </w:rPr>
    </w:lvl>
    <w:lvl w:ilvl="1" w:tplc="005C2060">
      <w:numFmt w:val="bullet"/>
      <w:lvlText w:val="•"/>
      <w:lvlJc w:val="left"/>
      <w:pPr>
        <w:ind w:left="358" w:hanging="130"/>
      </w:pPr>
      <w:rPr>
        <w:rFonts w:hint="default"/>
        <w:lang w:val="en-GB" w:eastAsia="en-US" w:bidi="ar-SA"/>
      </w:rPr>
    </w:lvl>
    <w:lvl w:ilvl="2" w:tplc="894EDB08">
      <w:numFmt w:val="bullet"/>
      <w:lvlText w:val="•"/>
      <w:lvlJc w:val="left"/>
      <w:pPr>
        <w:ind w:left="616" w:hanging="130"/>
      </w:pPr>
      <w:rPr>
        <w:rFonts w:hint="default"/>
        <w:lang w:val="en-GB" w:eastAsia="en-US" w:bidi="ar-SA"/>
      </w:rPr>
    </w:lvl>
    <w:lvl w:ilvl="3" w:tplc="77B24E58">
      <w:numFmt w:val="bullet"/>
      <w:lvlText w:val="•"/>
      <w:lvlJc w:val="left"/>
      <w:pPr>
        <w:ind w:left="875" w:hanging="130"/>
      </w:pPr>
      <w:rPr>
        <w:rFonts w:hint="default"/>
        <w:lang w:val="en-GB" w:eastAsia="en-US" w:bidi="ar-SA"/>
      </w:rPr>
    </w:lvl>
    <w:lvl w:ilvl="4" w:tplc="1A3E2C96">
      <w:numFmt w:val="bullet"/>
      <w:lvlText w:val="•"/>
      <w:lvlJc w:val="left"/>
      <w:pPr>
        <w:ind w:left="1133" w:hanging="130"/>
      </w:pPr>
      <w:rPr>
        <w:rFonts w:hint="default"/>
        <w:lang w:val="en-GB" w:eastAsia="en-US" w:bidi="ar-SA"/>
      </w:rPr>
    </w:lvl>
    <w:lvl w:ilvl="5" w:tplc="C290A130">
      <w:numFmt w:val="bullet"/>
      <w:lvlText w:val="•"/>
      <w:lvlJc w:val="left"/>
      <w:pPr>
        <w:ind w:left="1392" w:hanging="130"/>
      </w:pPr>
      <w:rPr>
        <w:rFonts w:hint="default"/>
        <w:lang w:val="en-GB" w:eastAsia="en-US" w:bidi="ar-SA"/>
      </w:rPr>
    </w:lvl>
    <w:lvl w:ilvl="6" w:tplc="29BC8984">
      <w:numFmt w:val="bullet"/>
      <w:lvlText w:val="•"/>
      <w:lvlJc w:val="left"/>
      <w:pPr>
        <w:ind w:left="1650" w:hanging="130"/>
      </w:pPr>
      <w:rPr>
        <w:rFonts w:hint="default"/>
        <w:lang w:val="en-GB" w:eastAsia="en-US" w:bidi="ar-SA"/>
      </w:rPr>
    </w:lvl>
    <w:lvl w:ilvl="7" w:tplc="F1D87E8A">
      <w:numFmt w:val="bullet"/>
      <w:lvlText w:val="•"/>
      <w:lvlJc w:val="left"/>
      <w:pPr>
        <w:ind w:left="1908" w:hanging="130"/>
      </w:pPr>
      <w:rPr>
        <w:rFonts w:hint="default"/>
        <w:lang w:val="en-GB" w:eastAsia="en-US" w:bidi="ar-SA"/>
      </w:rPr>
    </w:lvl>
    <w:lvl w:ilvl="8" w:tplc="F014C13E">
      <w:numFmt w:val="bullet"/>
      <w:lvlText w:val="•"/>
      <w:lvlJc w:val="left"/>
      <w:pPr>
        <w:ind w:left="2167" w:hanging="130"/>
      </w:pPr>
      <w:rPr>
        <w:rFonts w:hint="default"/>
        <w:lang w:val="en-GB" w:eastAsia="en-US" w:bidi="ar-SA"/>
      </w:rPr>
    </w:lvl>
  </w:abstractNum>
  <w:abstractNum w:abstractNumId="23" w15:restartNumberingAfterBreak="0">
    <w:nsid w:val="4FB05CE3"/>
    <w:multiLevelType w:val="hybridMultilevel"/>
    <w:tmpl w:val="573AC4D4"/>
    <w:lvl w:ilvl="0" w:tplc="8DD81D58">
      <w:numFmt w:val="bullet"/>
      <w:lvlText w:val="-"/>
      <w:lvlJc w:val="left"/>
      <w:pPr>
        <w:ind w:left="106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n-GB" w:eastAsia="en-US" w:bidi="ar-SA"/>
      </w:rPr>
    </w:lvl>
    <w:lvl w:ilvl="1" w:tplc="1570A858">
      <w:numFmt w:val="bullet"/>
      <w:lvlText w:val="•"/>
      <w:lvlJc w:val="left"/>
      <w:pPr>
        <w:ind w:left="330" w:hanging="130"/>
      </w:pPr>
      <w:rPr>
        <w:rFonts w:hint="default"/>
        <w:lang w:val="en-GB" w:eastAsia="en-US" w:bidi="ar-SA"/>
      </w:rPr>
    </w:lvl>
    <w:lvl w:ilvl="2" w:tplc="C8C6CBD0">
      <w:numFmt w:val="bullet"/>
      <w:lvlText w:val="•"/>
      <w:lvlJc w:val="left"/>
      <w:pPr>
        <w:ind w:left="560" w:hanging="130"/>
      </w:pPr>
      <w:rPr>
        <w:rFonts w:hint="default"/>
        <w:lang w:val="en-GB" w:eastAsia="en-US" w:bidi="ar-SA"/>
      </w:rPr>
    </w:lvl>
    <w:lvl w:ilvl="3" w:tplc="7CE838CE">
      <w:numFmt w:val="bullet"/>
      <w:lvlText w:val="•"/>
      <w:lvlJc w:val="left"/>
      <w:pPr>
        <w:ind w:left="790" w:hanging="130"/>
      </w:pPr>
      <w:rPr>
        <w:rFonts w:hint="default"/>
        <w:lang w:val="en-GB" w:eastAsia="en-US" w:bidi="ar-SA"/>
      </w:rPr>
    </w:lvl>
    <w:lvl w:ilvl="4" w:tplc="822C6CB0">
      <w:numFmt w:val="bullet"/>
      <w:lvlText w:val="•"/>
      <w:lvlJc w:val="left"/>
      <w:pPr>
        <w:ind w:left="1020" w:hanging="130"/>
      </w:pPr>
      <w:rPr>
        <w:rFonts w:hint="default"/>
        <w:lang w:val="en-GB" w:eastAsia="en-US" w:bidi="ar-SA"/>
      </w:rPr>
    </w:lvl>
    <w:lvl w:ilvl="5" w:tplc="F60CDFE2">
      <w:numFmt w:val="bullet"/>
      <w:lvlText w:val="•"/>
      <w:lvlJc w:val="left"/>
      <w:pPr>
        <w:ind w:left="1250" w:hanging="130"/>
      </w:pPr>
      <w:rPr>
        <w:rFonts w:hint="default"/>
        <w:lang w:val="en-GB" w:eastAsia="en-US" w:bidi="ar-SA"/>
      </w:rPr>
    </w:lvl>
    <w:lvl w:ilvl="6" w:tplc="9E2441EE">
      <w:numFmt w:val="bullet"/>
      <w:lvlText w:val="•"/>
      <w:lvlJc w:val="left"/>
      <w:pPr>
        <w:ind w:left="1480" w:hanging="130"/>
      </w:pPr>
      <w:rPr>
        <w:rFonts w:hint="default"/>
        <w:lang w:val="en-GB" w:eastAsia="en-US" w:bidi="ar-SA"/>
      </w:rPr>
    </w:lvl>
    <w:lvl w:ilvl="7" w:tplc="A51A5372">
      <w:numFmt w:val="bullet"/>
      <w:lvlText w:val="•"/>
      <w:lvlJc w:val="left"/>
      <w:pPr>
        <w:ind w:left="1710" w:hanging="130"/>
      </w:pPr>
      <w:rPr>
        <w:rFonts w:hint="default"/>
        <w:lang w:val="en-GB" w:eastAsia="en-US" w:bidi="ar-SA"/>
      </w:rPr>
    </w:lvl>
    <w:lvl w:ilvl="8" w:tplc="A2E490A0">
      <w:numFmt w:val="bullet"/>
      <w:lvlText w:val="•"/>
      <w:lvlJc w:val="left"/>
      <w:pPr>
        <w:ind w:left="1940" w:hanging="130"/>
      </w:pPr>
      <w:rPr>
        <w:rFonts w:hint="default"/>
        <w:lang w:val="en-GB" w:eastAsia="en-US" w:bidi="ar-SA"/>
      </w:rPr>
    </w:lvl>
  </w:abstractNum>
  <w:abstractNum w:abstractNumId="24" w15:restartNumberingAfterBreak="0">
    <w:nsid w:val="526E1971"/>
    <w:multiLevelType w:val="hybridMultilevel"/>
    <w:tmpl w:val="958EE538"/>
    <w:lvl w:ilvl="0" w:tplc="2EFCEFEC">
      <w:numFmt w:val="bullet"/>
      <w:lvlText w:val="-"/>
      <w:lvlJc w:val="left"/>
      <w:pPr>
        <w:ind w:left="106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n-GB" w:eastAsia="en-US" w:bidi="ar-SA"/>
      </w:rPr>
    </w:lvl>
    <w:lvl w:ilvl="1" w:tplc="E44E2F92">
      <w:numFmt w:val="bullet"/>
      <w:lvlText w:val="•"/>
      <w:lvlJc w:val="left"/>
      <w:pPr>
        <w:ind w:left="330" w:hanging="130"/>
      </w:pPr>
      <w:rPr>
        <w:rFonts w:hint="default"/>
        <w:lang w:val="en-GB" w:eastAsia="en-US" w:bidi="ar-SA"/>
      </w:rPr>
    </w:lvl>
    <w:lvl w:ilvl="2" w:tplc="599AD490">
      <w:numFmt w:val="bullet"/>
      <w:lvlText w:val="•"/>
      <w:lvlJc w:val="left"/>
      <w:pPr>
        <w:ind w:left="560" w:hanging="130"/>
      </w:pPr>
      <w:rPr>
        <w:rFonts w:hint="default"/>
        <w:lang w:val="en-GB" w:eastAsia="en-US" w:bidi="ar-SA"/>
      </w:rPr>
    </w:lvl>
    <w:lvl w:ilvl="3" w:tplc="408492AE">
      <w:numFmt w:val="bullet"/>
      <w:lvlText w:val="•"/>
      <w:lvlJc w:val="left"/>
      <w:pPr>
        <w:ind w:left="790" w:hanging="130"/>
      </w:pPr>
      <w:rPr>
        <w:rFonts w:hint="default"/>
        <w:lang w:val="en-GB" w:eastAsia="en-US" w:bidi="ar-SA"/>
      </w:rPr>
    </w:lvl>
    <w:lvl w:ilvl="4" w:tplc="907EBE94">
      <w:numFmt w:val="bullet"/>
      <w:lvlText w:val="•"/>
      <w:lvlJc w:val="left"/>
      <w:pPr>
        <w:ind w:left="1020" w:hanging="130"/>
      </w:pPr>
      <w:rPr>
        <w:rFonts w:hint="default"/>
        <w:lang w:val="en-GB" w:eastAsia="en-US" w:bidi="ar-SA"/>
      </w:rPr>
    </w:lvl>
    <w:lvl w:ilvl="5" w:tplc="D4BA9EFE">
      <w:numFmt w:val="bullet"/>
      <w:lvlText w:val="•"/>
      <w:lvlJc w:val="left"/>
      <w:pPr>
        <w:ind w:left="1250" w:hanging="130"/>
      </w:pPr>
      <w:rPr>
        <w:rFonts w:hint="default"/>
        <w:lang w:val="en-GB" w:eastAsia="en-US" w:bidi="ar-SA"/>
      </w:rPr>
    </w:lvl>
    <w:lvl w:ilvl="6" w:tplc="086A3E8A">
      <w:numFmt w:val="bullet"/>
      <w:lvlText w:val="•"/>
      <w:lvlJc w:val="left"/>
      <w:pPr>
        <w:ind w:left="1480" w:hanging="130"/>
      </w:pPr>
      <w:rPr>
        <w:rFonts w:hint="default"/>
        <w:lang w:val="en-GB" w:eastAsia="en-US" w:bidi="ar-SA"/>
      </w:rPr>
    </w:lvl>
    <w:lvl w:ilvl="7" w:tplc="A536ADAA">
      <w:numFmt w:val="bullet"/>
      <w:lvlText w:val="•"/>
      <w:lvlJc w:val="left"/>
      <w:pPr>
        <w:ind w:left="1710" w:hanging="130"/>
      </w:pPr>
      <w:rPr>
        <w:rFonts w:hint="default"/>
        <w:lang w:val="en-GB" w:eastAsia="en-US" w:bidi="ar-SA"/>
      </w:rPr>
    </w:lvl>
    <w:lvl w:ilvl="8" w:tplc="C868CFD8">
      <w:numFmt w:val="bullet"/>
      <w:lvlText w:val="•"/>
      <w:lvlJc w:val="left"/>
      <w:pPr>
        <w:ind w:left="1940" w:hanging="130"/>
      </w:pPr>
      <w:rPr>
        <w:rFonts w:hint="default"/>
        <w:lang w:val="en-GB" w:eastAsia="en-US" w:bidi="ar-SA"/>
      </w:rPr>
    </w:lvl>
  </w:abstractNum>
  <w:abstractNum w:abstractNumId="25" w15:restartNumberingAfterBreak="0">
    <w:nsid w:val="566767DC"/>
    <w:multiLevelType w:val="hybridMultilevel"/>
    <w:tmpl w:val="60703562"/>
    <w:lvl w:ilvl="0" w:tplc="81C4D2C0">
      <w:numFmt w:val="bullet"/>
      <w:lvlText w:val="-"/>
      <w:lvlJc w:val="left"/>
      <w:pPr>
        <w:ind w:left="107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n-GB" w:eastAsia="en-US" w:bidi="ar-SA"/>
      </w:rPr>
    </w:lvl>
    <w:lvl w:ilvl="1" w:tplc="91F01C94">
      <w:numFmt w:val="bullet"/>
      <w:lvlText w:val="•"/>
      <w:lvlJc w:val="left"/>
      <w:pPr>
        <w:ind w:left="301" w:hanging="130"/>
      </w:pPr>
      <w:rPr>
        <w:rFonts w:hint="default"/>
        <w:lang w:val="en-GB" w:eastAsia="en-US" w:bidi="ar-SA"/>
      </w:rPr>
    </w:lvl>
    <w:lvl w:ilvl="2" w:tplc="9B9E9E24">
      <w:numFmt w:val="bullet"/>
      <w:lvlText w:val="•"/>
      <w:lvlJc w:val="left"/>
      <w:pPr>
        <w:ind w:left="503" w:hanging="130"/>
      </w:pPr>
      <w:rPr>
        <w:rFonts w:hint="default"/>
        <w:lang w:val="en-GB" w:eastAsia="en-US" w:bidi="ar-SA"/>
      </w:rPr>
    </w:lvl>
    <w:lvl w:ilvl="3" w:tplc="77A8EF62">
      <w:numFmt w:val="bullet"/>
      <w:lvlText w:val="•"/>
      <w:lvlJc w:val="left"/>
      <w:pPr>
        <w:ind w:left="705" w:hanging="130"/>
      </w:pPr>
      <w:rPr>
        <w:rFonts w:hint="default"/>
        <w:lang w:val="en-GB" w:eastAsia="en-US" w:bidi="ar-SA"/>
      </w:rPr>
    </w:lvl>
    <w:lvl w:ilvl="4" w:tplc="0A7EBD74">
      <w:numFmt w:val="bullet"/>
      <w:lvlText w:val="•"/>
      <w:lvlJc w:val="left"/>
      <w:pPr>
        <w:ind w:left="907" w:hanging="130"/>
      </w:pPr>
      <w:rPr>
        <w:rFonts w:hint="default"/>
        <w:lang w:val="en-GB" w:eastAsia="en-US" w:bidi="ar-SA"/>
      </w:rPr>
    </w:lvl>
    <w:lvl w:ilvl="5" w:tplc="81808786">
      <w:numFmt w:val="bullet"/>
      <w:lvlText w:val="•"/>
      <w:lvlJc w:val="left"/>
      <w:pPr>
        <w:ind w:left="1109" w:hanging="130"/>
      </w:pPr>
      <w:rPr>
        <w:rFonts w:hint="default"/>
        <w:lang w:val="en-GB" w:eastAsia="en-US" w:bidi="ar-SA"/>
      </w:rPr>
    </w:lvl>
    <w:lvl w:ilvl="6" w:tplc="841222B8">
      <w:numFmt w:val="bullet"/>
      <w:lvlText w:val="•"/>
      <w:lvlJc w:val="left"/>
      <w:pPr>
        <w:ind w:left="1311" w:hanging="130"/>
      </w:pPr>
      <w:rPr>
        <w:rFonts w:hint="default"/>
        <w:lang w:val="en-GB" w:eastAsia="en-US" w:bidi="ar-SA"/>
      </w:rPr>
    </w:lvl>
    <w:lvl w:ilvl="7" w:tplc="2D9E84FA">
      <w:numFmt w:val="bullet"/>
      <w:lvlText w:val="•"/>
      <w:lvlJc w:val="left"/>
      <w:pPr>
        <w:ind w:left="1513" w:hanging="130"/>
      </w:pPr>
      <w:rPr>
        <w:rFonts w:hint="default"/>
        <w:lang w:val="en-GB" w:eastAsia="en-US" w:bidi="ar-SA"/>
      </w:rPr>
    </w:lvl>
    <w:lvl w:ilvl="8" w:tplc="D29E7554">
      <w:numFmt w:val="bullet"/>
      <w:lvlText w:val="•"/>
      <w:lvlJc w:val="left"/>
      <w:pPr>
        <w:ind w:left="1715" w:hanging="130"/>
      </w:pPr>
      <w:rPr>
        <w:rFonts w:hint="default"/>
        <w:lang w:val="en-GB" w:eastAsia="en-US" w:bidi="ar-SA"/>
      </w:rPr>
    </w:lvl>
  </w:abstractNum>
  <w:abstractNum w:abstractNumId="26" w15:restartNumberingAfterBreak="0">
    <w:nsid w:val="5AA83A8A"/>
    <w:multiLevelType w:val="hybridMultilevel"/>
    <w:tmpl w:val="02082D84"/>
    <w:lvl w:ilvl="0" w:tplc="AC5823B4">
      <w:numFmt w:val="bullet"/>
      <w:lvlText w:val="-"/>
      <w:lvlJc w:val="left"/>
      <w:pPr>
        <w:ind w:left="107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n-GB" w:eastAsia="en-US" w:bidi="ar-SA"/>
      </w:rPr>
    </w:lvl>
    <w:lvl w:ilvl="1" w:tplc="F8EE828C">
      <w:numFmt w:val="bullet"/>
      <w:lvlText w:val="•"/>
      <w:lvlJc w:val="left"/>
      <w:pPr>
        <w:ind w:left="358" w:hanging="130"/>
      </w:pPr>
      <w:rPr>
        <w:rFonts w:hint="default"/>
        <w:lang w:val="en-GB" w:eastAsia="en-US" w:bidi="ar-SA"/>
      </w:rPr>
    </w:lvl>
    <w:lvl w:ilvl="2" w:tplc="CD861972">
      <w:numFmt w:val="bullet"/>
      <w:lvlText w:val="•"/>
      <w:lvlJc w:val="left"/>
      <w:pPr>
        <w:ind w:left="616" w:hanging="130"/>
      </w:pPr>
      <w:rPr>
        <w:rFonts w:hint="default"/>
        <w:lang w:val="en-GB" w:eastAsia="en-US" w:bidi="ar-SA"/>
      </w:rPr>
    </w:lvl>
    <w:lvl w:ilvl="3" w:tplc="75E8C5A2">
      <w:numFmt w:val="bullet"/>
      <w:lvlText w:val="•"/>
      <w:lvlJc w:val="left"/>
      <w:pPr>
        <w:ind w:left="875" w:hanging="130"/>
      </w:pPr>
      <w:rPr>
        <w:rFonts w:hint="default"/>
        <w:lang w:val="en-GB" w:eastAsia="en-US" w:bidi="ar-SA"/>
      </w:rPr>
    </w:lvl>
    <w:lvl w:ilvl="4" w:tplc="8DDCB3D0">
      <w:numFmt w:val="bullet"/>
      <w:lvlText w:val="•"/>
      <w:lvlJc w:val="left"/>
      <w:pPr>
        <w:ind w:left="1133" w:hanging="130"/>
      </w:pPr>
      <w:rPr>
        <w:rFonts w:hint="default"/>
        <w:lang w:val="en-GB" w:eastAsia="en-US" w:bidi="ar-SA"/>
      </w:rPr>
    </w:lvl>
    <w:lvl w:ilvl="5" w:tplc="C01EF85E">
      <w:numFmt w:val="bullet"/>
      <w:lvlText w:val="•"/>
      <w:lvlJc w:val="left"/>
      <w:pPr>
        <w:ind w:left="1392" w:hanging="130"/>
      </w:pPr>
      <w:rPr>
        <w:rFonts w:hint="default"/>
        <w:lang w:val="en-GB" w:eastAsia="en-US" w:bidi="ar-SA"/>
      </w:rPr>
    </w:lvl>
    <w:lvl w:ilvl="6" w:tplc="F366320C">
      <w:numFmt w:val="bullet"/>
      <w:lvlText w:val="•"/>
      <w:lvlJc w:val="left"/>
      <w:pPr>
        <w:ind w:left="1650" w:hanging="130"/>
      </w:pPr>
      <w:rPr>
        <w:rFonts w:hint="default"/>
        <w:lang w:val="en-GB" w:eastAsia="en-US" w:bidi="ar-SA"/>
      </w:rPr>
    </w:lvl>
    <w:lvl w:ilvl="7" w:tplc="54A6E456">
      <w:numFmt w:val="bullet"/>
      <w:lvlText w:val="•"/>
      <w:lvlJc w:val="left"/>
      <w:pPr>
        <w:ind w:left="1908" w:hanging="130"/>
      </w:pPr>
      <w:rPr>
        <w:rFonts w:hint="default"/>
        <w:lang w:val="en-GB" w:eastAsia="en-US" w:bidi="ar-SA"/>
      </w:rPr>
    </w:lvl>
    <w:lvl w:ilvl="8" w:tplc="47DAEE20">
      <w:numFmt w:val="bullet"/>
      <w:lvlText w:val="•"/>
      <w:lvlJc w:val="left"/>
      <w:pPr>
        <w:ind w:left="2167" w:hanging="130"/>
      </w:pPr>
      <w:rPr>
        <w:rFonts w:hint="default"/>
        <w:lang w:val="en-GB" w:eastAsia="en-US" w:bidi="ar-SA"/>
      </w:rPr>
    </w:lvl>
  </w:abstractNum>
  <w:abstractNum w:abstractNumId="27" w15:restartNumberingAfterBreak="0">
    <w:nsid w:val="61513C59"/>
    <w:multiLevelType w:val="hybridMultilevel"/>
    <w:tmpl w:val="9F5610F8"/>
    <w:lvl w:ilvl="0" w:tplc="3D3C713A">
      <w:numFmt w:val="bullet"/>
      <w:lvlText w:val="-"/>
      <w:lvlJc w:val="left"/>
      <w:pPr>
        <w:ind w:left="106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n-GB" w:eastAsia="en-US" w:bidi="ar-SA"/>
      </w:rPr>
    </w:lvl>
    <w:lvl w:ilvl="1" w:tplc="5B4C08D8">
      <w:numFmt w:val="bullet"/>
      <w:lvlText w:val="•"/>
      <w:lvlJc w:val="left"/>
      <w:pPr>
        <w:ind w:left="330" w:hanging="130"/>
      </w:pPr>
      <w:rPr>
        <w:rFonts w:hint="default"/>
        <w:lang w:val="en-GB" w:eastAsia="en-US" w:bidi="ar-SA"/>
      </w:rPr>
    </w:lvl>
    <w:lvl w:ilvl="2" w:tplc="C474359A">
      <w:numFmt w:val="bullet"/>
      <w:lvlText w:val="•"/>
      <w:lvlJc w:val="left"/>
      <w:pPr>
        <w:ind w:left="560" w:hanging="130"/>
      </w:pPr>
      <w:rPr>
        <w:rFonts w:hint="default"/>
        <w:lang w:val="en-GB" w:eastAsia="en-US" w:bidi="ar-SA"/>
      </w:rPr>
    </w:lvl>
    <w:lvl w:ilvl="3" w:tplc="C36A41D8">
      <w:numFmt w:val="bullet"/>
      <w:lvlText w:val="•"/>
      <w:lvlJc w:val="left"/>
      <w:pPr>
        <w:ind w:left="790" w:hanging="130"/>
      </w:pPr>
      <w:rPr>
        <w:rFonts w:hint="default"/>
        <w:lang w:val="en-GB" w:eastAsia="en-US" w:bidi="ar-SA"/>
      </w:rPr>
    </w:lvl>
    <w:lvl w:ilvl="4" w:tplc="7160D410">
      <w:numFmt w:val="bullet"/>
      <w:lvlText w:val="•"/>
      <w:lvlJc w:val="left"/>
      <w:pPr>
        <w:ind w:left="1020" w:hanging="130"/>
      </w:pPr>
      <w:rPr>
        <w:rFonts w:hint="default"/>
        <w:lang w:val="en-GB" w:eastAsia="en-US" w:bidi="ar-SA"/>
      </w:rPr>
    </w:lvl>
    <w:lvl w:ilvl="5" w:tplc="FF982B7C">
      <w:numFmt w:val="bullet"/>
      <w:lvlText w:val="•"/>
      <w:lvlJc w:val="left"/>
      <w:pPr>
        <w:ind w:left="1250" w:hanging="130"/>
      </w:pPr>
      <w:rPr>
        <w:rFonts w:hint="default"/>
        <w:lang w:val="en-GB" w:eastAsia="en-US" w:bidi="ar-SA"/>
      </w:rPr>
    </w:lvl>
    <w:lvl w:ilvl="6" w:tplc="AACA775C">
      <w:numFmt w:val="bullet"/>
      <w:lvlText w:val="•"/>
      <w:lvlJc w:val="left"/>
      <w:pPr>
        <w:ind w:left="1480" w:hanging="130"/>
      </w:pPr>
      <w:rPr>
        <w:rFonts w:hint="default"/>
        <w:lang w:val="en-GB" w:eastAsia="en-US" w:bidi="ar-SA"/>
      </w:rPr>
    </w:lvl>
    <w:lvl w:ilvl="7" w:tplc="6E5A00EA">
      <w:numFmt w:val="bullet"/>
      <w:lvlText w:val="•"/>
      <w:lvlJc w:val="left"/>
      <w:pPr>
        <w:ind w:left="1710" w:hanging="130"/>
      </w:pPr>
      <w:rPr>
        <w:rFonts w:hint="default"/>
        <w:lang w:val="en-GB" w:eastAsia="en-US" w:bidi="ar-SA"/>
      </w:rPr>
    </w:lvl>
    <w:lvl w:ilvl="8" w:tplc="6414DC98">
      <w:numFmt w:val="bullet"/>
      <w:lvlText w:val="•"/>
      <w:lvlJc w:val="left"/>
      <w:pPr>
        <w:ind w:left="1940" w:hanging="130"/>
      </w:pPr>
      <w:rPr>
        <w:rFonts w:hint="default"/>
        <w:lang w:val="en-GB" w:eastAsia="en-US" w:bidi="ar-SA"/>
      </w:rPr>
    </w:lvl>
  </w:abstractNum>
  <w:abstractNum w:abstractNumId="28" w15:restartNumberingAfterBreak="0">
    <w:nsid w:val="682D6602"/>
    <w:multiLevelType w:val="hybridMultilevel"/>
    <w:tmpl w:val="5DC4B76E"/>
    <w:lvl w:ilvl="0" w:tplc="99061372">
      <w:numFmt w:val="bullet"/>
      <w:lvlText w:val="-"/>
      <w:lvlJc w:val="left"/>
      <w:pPr>
        <w:ind w:left="106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n-GB" w:eastAsia="en-US" w:bidi="ar-SA"/>
      </w:rPr>
    </w:lvl>
    <w:lvl w:ilvl="1" w:tplc="6C127FB2">
      <w:numFmt w:val="bullet"/>
      <w:lvlText w:val="•"/>
      <w:lvlJc w:val="left"/>
      <w:pPr>
        <w:ind w:left="301" w:hanging="130"/>
      </w:pPr>
      <w:rPr>
        <w:rFonts w:hint="default"/>
        <w:lang w:val="en-GB" w:eastAsia="en-US" w:bidi="ar-SA"/>
      </w:rPr>
    </w:lvl>
    <w:lvl w:ilvl="2" w:tplc="41C20ED8">
      <w:numFmt w:val="bullet"/>
      <w:lvlText w:val="•"/>
      <w:lvlJc w:val="left"/>
      <w:pPr>
        <w:ind w:left="503" w:hanging="130"/>
      </w:pPr>
      <w:rPr>
        <w:rFonts w:hint="default"/>
        <w:lang w:val="en-GB" w:eastAsia="en-US" w:bidi="ar-SA"/>
      </w:rPr>
    </w:lvl>
    <w:lvl w:ilvl="3" w:tplc="B56C7F6E">
      <w:numFmt w:val="bullet"/>
      <w:lvlText w:val="•"/>
      <w:lvlJc w:val="left"/>
      <w:pPr>
        <w:ind w:left="705" w:hanging="130"/>
      </w:pPr>
      <w:rPr>
        <w:rFonts w:hint="default"/>
        <w:lang w:val="en-GB" w:eastAsia="en-US" w:bidi="ar-SA"/>
      </w:rPr>
    </w:lvl>
    <w:lvl w:ilvl="4" w:tplc="3ACCF30A">
      <w:numFmt w:val="bullet"/>
      <w:lvlText w:val="•"/>
      <w:lvlJc w:val="left"/>
      <w:pPr>
        <w:ind w:left="906" w:hanging="130"/>
      </w:pPr>
      <w:rPr>
        <w:rFonts w:hint="default"/>
        <w:lang w:val="en-GB" w:eastAsia="en-US" w:bidi="ar-SA"/>
      </w:rPr>
    </w:lvl>
    <w:lvl w:ilvl="5" w:tplc="4ADAF492">
      <w:numFmt w:val="bullet"/>
      <w:lvlText w:val="•"/>
      <w:lvlJc w:val="left"/>
      <w:pPr>
        <w:ind w:left="1108" w:hanging="130"/>
      </w:pPr>
      <w:rPr>
        <w:rFonts w:hint="default"/>
        <w:lang w:val="en-GB" w:eastAsia="en-US" w:bidi="ar-SA"/>
      </w:rPr>
    </w:lvl>
    <w:lvl w:ilvl="6" w:tplc="4D1CAC32">
      <w:numFmt w:val="bullet"/>
      <w:lvlText w:val="•"/>
      <w:lvlJc w:val="left"/>
      <w:pPr>
        <w:ind w:left="1310" w:hanging="130"/>
      </w:pPr>
      <w:rPr>
        <w:rFonts w:hint="default"/>
        <w:lang w:val="en-GB" w:eastAsia="en-US" w:bidi="ar-SA"/>
      </w:rPr>
    </w:lvl>
    <w:lvl w:ilvl="7" w:tplc="A7AAD80A">
      <w:numFmt w:val="bullet"/>
      <w:lvlText w:val="•"/>
      <w:lvlJc w:val="left"/>
      <w:pPr>
        <w:ind w:left="1511" w:hanging="130"/>
      </w:pPr>
      <w:rPr>
        <w:rFonts w:hint="default"/>
        <w:lang w:val="en-GB" w:eastAsia="en-US" w:bidi="ar-SA"/>
      </w:rPr>
    </w:lvl>
    <w:lvl w:ilvl="8" w:tplc="7D2A3378">
      <w:numFmt w:val="bullet"/>
      <w:lvlText w:val="•"/>
      <w:lvlJc w:val="left"/>
      <w:pPr>
        <w:ind w:left="1713" w:hanging="130"/>
      </w:pPr>
      <w:rPr>
        <w:rFonts w:hint="default"/>
        <w:lang w:val="en-GB" w:eastAsia="en-US" w:bidi="ar-SA"/>
      </w:rPr>
    </w:lvl>
  </w:abstractNum>
  <w:abstractNum w:abstractNumId="29" w15:restartNumberingAfterBreak="0">
    <w:nsid w:val="6C9E26E5"/>
    <w:multiLevelType w:val="hybridMultilevel"/>
    <w:tmpl w:val="A066E606"/>
    <w:lvl w:ilvl="0" w:tplc="06427B1C">
      <w:numFmt w:val="bullet"/>
      <w:lvlText w:val="-"/>
      <w:lvlJc w:val="left"/>
      <w:pPr>
        <w:ind w:left="107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n-GB" w:eastAsia="en-US" w:bidi="ar-SA"/>
      </w:rPr>
    </w:lvl>
    <w:lvl w:ilvl="1" w:tplc="6988FAB8">
      <w:numFmt w:val="bullet"/>
      <w:lvlText w:val="•"/>
      <w:lvlJc w:val="left"/>
      <w:pPr>
        <w:ind w:left="358" w:hanging="130"/>
      </w:pPr>
      <w:rPr>
        <w:rFonts w:hint="default"/>
        <w:lang w:val="en-GB" w:eastAsia="en-US" w:bidi="ar-SA"/>
      </w:rPr>
    </w:lvl>
    <w:lvl w:ilvl="2" w:tplc="F4F85980">
      <w:numFmt w:val="bullet"/>
      <w:lvlText w:val="•"/>
      <w:lvlJc w:val="left"/>
      <w:pPr>
        <w:ind w:left="616" w:hanging="130"/>
      </w:pPr>
      <w:rPr>
        <w:rFonts w:hint="default"/>
        <w:lang w:val="en-GB" w:eastAsia="en-US" w:bidi="ar-SA"/>
      </w:rPr>
    </w:lvl>
    <w:lvl w:ilvl="3" w:tplc="F6FA71B0">
      <w:numFmt w:val="bullet"/>
      <w:lvlText w:val="•"/>
      <w:lvlJc w:val="left"/>
      <w:pPr>
        <w:ind w:left="875" w:hanging="130"/>
      </w:pPr>
      <w:rPr>
        <w:rFonts w:hint="default"/>
        <w:lang w:val="en-GB" w:eastAsia="en-US" w:bidi="ar-SA"/>
      </w:rPr>
    </w:lvl>
    <w:lvl w:ilvl="4" w:tplc="D382B0F0">
      <w:numFmt w:val="bullet"/>
      <w:lvlText w:val="•"/>
      <w:lvlJc w:val="left"/>
      <w:pPr>
        <w:ind w:left="1133" w:hanging="130"/>
      </w:pPr>
      <w:rPr>
        <w:rFonts w:hint="default"/>
        <w:lang w:val="en-GB" w:eastAsia="en-US" w:bidi="ar-SA"/>
      </w:rPr>
    </w:lvl>
    <w:lvl w:ilvl="5" w:tplc="6D6C33C0">
      <w:numFmt w:val="bullet"/>
      <w:lvlText w:val="•"/>
      <w:lvlJc w:val="left"/>
      <w:pPr>
        <w:ind w:left="1392" w:hanging="130"/>
      </w:pPr>
      <w:rPr>
        <w:rFonts w:hint="default"/>
        <w:lang w:val="en-GB" w:eastAsia="en-US" w:bidi="ar-SA"/>
      </w:rPr>
    </w:lvl>
    <w:lvl w:ilvl="6" w:tplc="D954E79E">
      <w:numFmt w:val="bullet"/>
      <w:lvlText w:val="•"/>
      <w:lvlJc w:val="left"/>
      <w:pPr>
        <w:ind w:left="1650" w:hanging="130"/>
      </w:pPr>
      <w:rPr>
        <w:rFonts w:hint="default"/>
        <w:lang w:val="en-GB" w:eastAsia="en-US" w:bidi="ar-SA"/>
      </w:rPr>
    </w:lvl>
    <w:lvl w:ilvl="7" w:tplc="1AE89A88">
      <w:numFmt w:val="bullet"/>
      <w:lvlText w:val="•"/>
      <w:lvlJc w:val="left"/>
      <w:pPr>
        <w:ind w:left="1908" w:hanging="130"/>
      </w:pPr>
      <w:rPr>
        <w:rFonts w:hint="default"/>
        <w:lang w:val="en-GB" w:eastAsia="en-US" w:bidi="ar-SA"/>
      </w:rPr>
    </w:lvl>
    <w:lvl w:ilvl="8" w:tplc="CA001B1C">
      <w:numFmt w:val="bullet"/>
      <w:lvlText w:val="•"/>
      <w:lvlJc w:val="left"/>
      <w:pPr>
        <w:ind w:left="2167" w:hanging="130"/>
      </w:pPr>
      <w:rPr>
        <w:rFonts w:hint="default"/>
        <w:lang w:val="en-GB" w:eastAsia="en-US" w:bidi="ar-SA"/>
      </w:rPr>
    </w:lvl>
  </w:abstractNum>
  <w:abstractNum w:abstractNumId="30" w15:restartNumberingAfterBreak="0">
    <w:nsid w:val="702E6CA7"/>
    <w:multiLevelType w:val="hybridMultilevel"/>
    <w:tmpl w:val="437C6DEA"/>
    <w:lvl w:ilvl="0" w:tplc="3A58CEC8">
      <w:numFmt w:val="bullet"/>
      <w:lvlText w:val="-"/>
      <w:lvlJc w:val="left"/>
      <w:pPr>
        <w:ind w:left="107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n-GB" w:eastAsia="en-US" w:bidi="ar-SA"/>
      </w:rPr>
    </w:lvl>
    <w:lvl w:ilvl="1" w:tplc="67D24488">
      <w:numFmt w:val="bullet"/>
      <w:lvlText w:val="•"/>
      <w:lvlJc w:val="left"/>
      <w:pPr>
        <w:ind w:left="358" w:hanging="130"/>
      </w:pPr>
      <w:rPr>
        <w:rFonts w:hint="default"/>
        <w:lang w:val="en-GB" w:eastAsia="en-US" w:bidi="ar-SA"/>
      </w:rPr>
    </w:lvl>
    <w:lvl w:ilvl="2" w:tplc="7D1E81C8">
      <w:numFmt w:val="bullet"/>
      <w:lvlText w:val="•"/>
      <w:lvlJc w:val="left"/>
      <w:pPr>
        <w:ind w:left="616" w:hanging="130"/>
      </w:pPr>
      <w:rPr>
        <w:rFonts w:hint="default"/>
        <w:lang w:val="en-GB" w:eastAsia="en-US" w:bidi="ar-SA"/>
      </w:rPr>
    </w:lvl>
    <w:lvl w:ilvl="3" w:tplc="3F62F212">
      <w:numFmt w:val="bullet"/>
      <w:lvlText w:val="•"/>
      <w:lvlJc w:val="left"/>
      <w:pPr>
        <w:ind w:left="875" w:hanging="130"/>
      </w:pPr>
      <w:rPr>
        <w:rFonts w:hint="default"/>
        <w:lang w:val="en-GB" w:eastAsia="en-US" w:bidi="ar-SA"/>
      </w:rPr>
    </w:lvl>
    <w:lvl w:ilvl="4" w:tplc="405A52A8">
      <w:numFmt w:val="bullet"/>
      <w:lvlText w:val="•"/>
      <w:lvlJc w:val="left"/>
      <w:pPr>
        <w:ind w:left="1133" w:hanging="130"/>
      </w:pPr>
      <w:rPr>
        <w:rFonts w:hint="default"/>
        <w:lang w:val="en-GB" w:eastAsia="en-US" w:bidi="ar-SA"/>
      </w:rPr>
    </w:lvl>
    <w:lvl w:ilvl="5" w:tplc="87983786">
      <w:numFmt w:val="bullet"/>
      <w:lvlText w:val="•"/>
      <w:lvlJc w:val="left"/>
      <w:pPr>
        <w:ind w:left="1392" w:hanging="130"/>
      </w:pPr>
      <w:rPr>
        <w:rFonts w:hint="default"/>
        <w:lang w:val="en-GB" w:eastAsia="en-US" w:bidi="ar-SA"/>
      </w:rPr>
    </w:lvl>
    <w:lvl w:ilvl="6" w:tplc="88FE18CA">
      <w:numFmt w:val="bullet"/>
      <w:lvlText w:val="•"/>
      <w:lvlJc w:val="left"/>
      <w:pPr>
        <w:ind w:left="1650" w:hanging="130"/>
      </w:pPr>
      <w:rPr>
        <w:rFonts w:hint="default"/>
        <w:lang w:val="en-GB" w:eastAsia="en-US" w:bidi="ar-SA"/>
      </w:rPr>
    </w:lvl>
    <w:lvl w:ilvl="7" w:tplc="752C9084">
      <w:numFmt w:val="bullet"/>
      <w:lvlText w:val="•"/>
      <w:lvlJc w:val="left"/>
      <w:pPr>
        <w:ind w:left="1908" w:hanging="130"/>
      </w:pPr>
      <w:rPr>
        <w:rFonts w:hint="default"/>
        <w:lang w:val="en-GB" w:eastAsia="en-US" w:bidi="ar-SA"/>
      </w:rPr>
    </w:lvl>
    <w:lvl w:ilvl="8" w:tplc="A23C4814">
      <w:numFmt w:val="bullet"/>
      <w:lvlText w:val="•"/>
      <w:lvlJc w:val="left"/>
      <w:pPr>
        <w:ind w:left="2167" w:hanging="130"/>
      </w:pPr>
      <w:rPr>
        <w:rFonts w:hint="default"/>
        <w:lang w:val="en-GB" w:eastAsia="en-US" w:bidi="ar-SA"/>
      </w:rPr>
    </w:lvl>
  </w:abstractNum>
  <w:abstractNum w:abstractNumId="31" w15:restartNumberingAfterBreak="0">
    <w:nsid w:val="72851DF0"/>
    <w:multiLevelType w:val="hybridMultilevel"/>
    <w:tmpl w:val="6E144F12"/>
    <w:lvl w:ilvl="0" w:tplc="BA6670D8">
      <w:numFmt w:val="bullet"/>
      <w:lvlText w:val="-"/>
      <w:lvlJc w:val="left"/>
      <w:pPr>
        <w:ind w:left="107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n-GB" w:eastAsia="en-US" w:bidi="ar-SA"/>
      </w:rPr>
    </w:lvl>
    <w:lvl w:ilvl="1" w:tplc="6860960A">
      <w:numFmt w:val="bullet"/>
      <w:lvlText w:val="•"/>
      <w:lvlJc w:val="left"/>
      <w:pPr>
        <w:ind w:left="301" w:hanging="130"/>
      </w:pPr>
      <w:rPr>
        <w:rFonts w:hint="default"/>
        <w:lang w:val="en-GB" w:eastAsia="en-US" w:bidi="ar-SA"/>
      </w:rPr>
    </w:lvl>
    <w:lvl w:ilvl="2" w:tplc="8E748D20">
      <w:numFmt w:val="bullet"/>
      <w:lvlText w:val="•"/>
      <w:lvlJc w:val="left"/>
      <w:pPr>
        <w:ind w:left="503" w:hanging="130"/>
      </w:pPr>
      <w:rPr>
        <w:rFonts w:hint="default"/>
        <w:lang w:val="en-GB" w:eastAsia="en-US" w:bidi="ar-SA"/>
      </w:rPr>
    </w:lvl>
    <w:lvl w:ilvl="3" w:tplc="8532599C">
      <w:numFmt w:val="bullet"/>
      <w:lvlText w:val="•"/>
      <w:lvlJc w:val="left"/>
      <w:pPr>
        <w:ind w:left="705" w:hanging="130"/>
      </w:pPr>
      <w:rPr>
        <w:rFonts w:hint="default"/>
        <w:lang w:val="en-GB" w:eastAsia="en-US" w:bidi="ar-SA"/>
      </w:rPr>
    </w:lvl>
    <w:lvl w:ilvl="4" w:tplc="3AA43176">
      <w:numFmt w:val="bullet"/>
      <w:lvlText w:val="•"/>
      <w:lvlJc w:val="left"/>
      <w:pPr>
        <w:ind w:left="907" w:hanging="130"/>
      </w:pPr>
      <w:rPr>
        <w:rFonts w:hint="default"/>
        <w:lang w:val="en-GB" w:eastAsia="en-US" w:bidi="ar-SA"/>
      </w:rPr>
    </w:lvl>
    <w:lvl w:ilvl="5" w:tplc="FF7A865A">
      <w:numFmt w:val="bullet"/>
      <w:lvlText w:val="•"/>
      <w:lvlJc w:val="left"/>
      <w:pPr>
        <w:ind w:left="1109" w:hanging="130"/>
      </w:pPr>
      <w:rPr>
        <w:rFonts w:hint="default"/>
        <w:lang w:val="en-GB" w:eastAsia="en-US" w:bidi="ar-SA"/>
      </w:rPr>
    </w:lvl>
    <w:lvl w:ilvl="6" w:tplc="99C802E6">
      <w:numFmt w:val="bullet"/>
      <w:lvlText w:val="•"/>
      <w:lvlJc w:val="left"/>
      <w:pPr>
        <w:ind w:left="1311" w:hanging="130"/>
      </w:pPr>
      <w:rPr>
        <w:rFonts w:hint="default"/>
        <w:lang w:val="en-GB" w:eastAsia="en-US" w:bidi="ar-SA"/>
      </w:rPr>
    </w:lvl>
    <w:lvl w:ilvl="7" w:tplc="7D56BC56">
      <w:numFmt w:val="bullet"/>
      <w:lvlText w:val="•"/>
      <w:lvlJc w:val="left"/>
      <w:pPr>
        <w:ind w:left="1513" w:hanging="130"/>
      </w:pPr>
      <w:rPr>
        <w:rFonts w:hint="default"/>
        <w:lang w:val="en-GB" w:eastAsia="en-US" w:bidi="ar-SA"/>
      </w:rPr>
    </w:lvl>
    <w:lvl w:ilvl="8" w:tplc="AC048F08">
      <w:numFmt w:val="bullet"/>
      <w:lvlText w:val="•"/>
      <w:lvlJc w:val="left"/>
      <w:pPr>
        <w:ind w:left="1715" w:hanging="130"/>
      </w:pPr>
      <w:rPr>
        <w:rFonts w:hint="default"/>
        <w:lang w:val="en-GB" w:eastAsia="en-US" w:bidi="ar-SA"/>
      </w:rPr>
    </w:lvl>
  </w:abstractNum>
  <w:abstractNum w:abstractNumId="32" w15:restartNumberingAfterBreak="0">
    <w:nsid w:val="7AD760B5"/>
    <w:multiLevelType w:val="hybridMultilevel"/>
    <w:tmpl w:val="BB1EEBD6"/>
    <w:lvl w:ilvl="0" w:tplc="171251EE">
      <w:numFmt w:val="bullet"/>
      <w:lvlText w:val="-"/>
      <w:lvlJc w:val="left"/>
      <w:pPr>
        <w:ind w:left="107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n-GB" w:eastAsia="en-US" w:bidi="ar-SA"/>
      </w:rPr>
    </w:lvl>
    <w:lvl w:ilvl="1" w:tplc="A3660982">
      <w:numFmt w:val="bullet"/>
      <w:lvlText w:val="•"/>
      <w:lvlJc w:val="left"/>
      <w:pPr>
        <w:ind w:left="301" w:hanging="130"/>
      </w:pPr>
      <w:rPr>
        <w:rFonts w:hint="default"/>
        <w:lang w:val="en-GB" w:eastAsia="en-US" w:bidi="ar-SA"/>
      </w:rPr>
    </w:lvl>
    <w:lvl w:ilvl="2" w:tplc="FE2A50DE">
      <w:numFmt w:val="bullet"/>
      <w:lvlText w:val="•"/>
      <w:lvlJc w:val="left"/>
      <w:pPr>
        <w:ind w:left="503" w:hanging="130"/>
      </w:pPr>
      <w:rPr>
        <w:rFonts w:hint="default"/>
        <w:lang w:val="en-GB" w:eastAsia="en-US" w:bidi="ar-SA"/>
      </w:rPr>
    </w:lvl>
    <w:lvl w:ilvl="3" w:tplc="D5409D18">
      <w:numFmt w:val="bullet"/>
      <w:lvlText w:val="•"/>
      <w:lvlJc w:val="left"/>
      <w:pPr>
        <w:ind w:left="705" w:hanging="130"/>
      </w:pPr>
      <w:rPr>
        <w:rFonts w:hint="default"/>
        <w:lang w:val="en-GB" w:eastAsia="en-US" w:bidi="ar-SA"/>
      </w:rPr>
    </w:lvl>
    <w:lvl w:ilvl="4" w:tplc="3A0ADE58">
      <w:numFmt w:val="bullet"/>
      <w:lvlText w:val="•"/>
      <w:lvlJc w:val="left"/>
      <w:pPr>
        <w:ind w:left="907" w:hanging="130"/>
      </w:pPr>
      <w:rPr>
        <w:rFonts w:hint="default"/>
        <w:lang w:val="en-GB" w:eastAsia="en-US" w:bidi="ar-SA"/>
      </w:rPr>
    </w:lvl>
    <w:lvl w:ilvl="5" w:tplc="506EF56C">
      <w:numFmt w:val="bullet"/>
      <w:lvlText w:val="•"/>
      <w:lvlJc w:val="left"/>
      <w:pPr>
        <w:ind w:left="1109" w:hanging="130"/>
      </w:pPr>
      <w:rPr>
        <w:rFonts w:hint="default"/>
        <w:lang w:val="en-GB" w:eastAsia="en-US" w:bidi="ar-SA"/>
      </w:rPr>
    </w:lvl>
    <w:lvl w:ilvl="6" w:tplc="EC7CDF82">
      <w:numFmt w:val="bullet"/>
      <w:lvlText w:val="•"/>
      <w:lvlJc w:val="left"/>
      <w:pPr>
        <w:ind w:left="1311" w:hanging="130"/>
      </w:pPr>
      <w:rPr>
        <w:rFonts w:hint="default"/>
        <w:lang w:val="en-GB" w:eastAsia="en-US" w:bidi="ar-SA"/>
      </w:rPr>
    </w:lvl>
    <w:lvl w:ilvl="7" w:tplc="226049B4">
      <w:numFmt w:val="bullet"/>
      <w:lvlText w:val="•"/>
      <w:lvlJc w:val="left"/>
      <w:pPr>
        <w:ind w:left="1513" w:hanging="130"/>
      </w:pPr>
      <w:rPr>
        <w:rFonts w:hint="default"/>
        <w:lang w:val="en-GB" w:eastAsia="en-US" w:bidi="ar-SA"/>
      </w:rPr>
    </w:lvl>
    <w:lvl w:ilvl="8" w:tplc="F142F1A0">
      <w:numFmt w:val="bullet"/>
      <w:lvlText w:val="•"/>
      <w:lvlJc w:val="left"/>
      <w:pPr>
        <w:ind w:left="1715" w:hanging="130"/>
      </w:pPr>
      <w:rPr>
        <w:rFonts w:hint="default"/>
        <w:lang w:val="en-GB" w:eastAsia="en-US" w:bidi="ar-SA"/>
      </w:rPr>
    </w:lvl>
  </w:abstractNum>
  <w:abstractNum w:abstractNumId="33" w15:restartNumberingAfterBreak="0">
    <w:nsid w:val="7E1135DB"/>
    <w:multiLevelType w:val="hybridMultilevel"/>
    <w:tmpl w:val="A3A46E34"/>
    <w:lvl w:ilvl="0" w:tplc="50F06294">
      <w:numFmt w:val="bullet"/>
      <w:lvlText w:val="-"/>
      <w:lvlJc w:val="left"/>
      <w:pPr>
        <w:ind w:left="106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n-GB" w:eastAsia="en-US" w:bidi="ar-SA"/>
      </w:rPr>
    </w:lvl>
    <w:lvl w:ilvl="1" w:tplc="555054FE">
      <w:numFmt w:val="bullet"/>
      <w:lvlText w:val="•"/>
      <w:lvlJc w:val="left"/>
      <w:pPr>
        <w:ind w:left="330" w:hanging="130"/>
      </w:pPr>
      <w:rPr>
        <w:rFonts w:hint="default"/>
        <w:lang w:val="en-GB" w:eastAsia="en-US" w:bidi="ar-SA"/>
      </w:rPr>
    </w:lvl>
    <w:lvl w:ilvl="2" w:tplc="F78C5852">
      <w:numFmt w:val="bullet"/>
      <w:lvlText w:val="•"/>
      <w:lvlJc w:val="left"/>
      <w:pPr>
        <w:ind w:left="560" w:hanging="130"/>
      </w:pPr>
      <w:rPr>
        <w:rFonts w:hint="default"/>
        <w:lang w:val="en-GB" w:eastAsia="en-US" w:bidi="ar-SA"/>
      </w:rPr>
    </w:lvl>
    <w:lvl w:ilvl="3" w:tplc="AF26AFD0">
      <w:numFmt w:val="bullet"/>
      <w:lvlText w:val="•"/>
      <w:lvlJc w:val="left"/>
      <w:pPr>
        <w:ind w:left="790" w:hanging="130"/>
      </w:pPr>
      <w:rPr>
        <w:rFonts w:hint="default"/>
        <w:lang w:val="en-GB" w:eastAsia="en-US" w:bidi="ar-SA"/>
      </w:rPr>
    </w:lvl>
    <w:lvl w:ilvl="4" w:tplc="647ECE36">
      <w:numFmt w:val="bullet"/>
      <w:lvlText w:val="•"/>
      <w:lvlJc w:val="left"/>
      <w:pPr>
        <w:ind w:left="1020" w:hanging="130"/>
      </w:pPr>
      <w:rPr>
        <w:rFonts w:hint="default"/>
        <w:lang w:val="en-GB" w:eastAsia="en-US" w:bidi="ar-SA"/>
      </w:rPr>
    </w:lvl>
    <w:lvl w:ilvl="5" w:tplc="83E67BFA">
      <w:numFmt w:val="bullet"/>
      <w:lvlText w:val="•"/>
      <w:lvlJc w:val="left"/>
      <w:pPr>
        <w:ind w:left="1250" w:hanging="130"/>
      </w:pPr>
      <w:rPr>
        <w:rFonts w:hint="default"/>
        <w:lang w:val="en-GB" w:eastAsia="en-US" w:bidi="ar-SA"/>
      </w:rPr>
    </w:lvl>
    <w:lvl w:ilvl="6" w:tplc="B360EC82">
      <w:numFmt w:val="bullet"/>
      <w:lvlText w:val="•"/>
      <w:lvlJc w:val="left"/>
      <w:pPr>
        <w:ind w:left="1480" w:hanging="130"/>
      </w:pPr>
      <w:rPr>
        <w:rFonts w:hint="default"/>
        <w:lang w:val="en-GB" w:eastAsia="en-US" w:bidi="ar-SA"/>
      </w:rPr>
    </w:lvl>
    <w:lvl w:ilvl="7" w:tplc="D4DC966A">
      <w:numFmt w:val="bullet"/>
      <w:lvlText w:val="•"/>
      <w:lvlJc w:val="left"/>
      <w:pPr>
        <w:ind w:left="1710" w:hanging="130"/>
      </w:pPr>
      <w:rPr>
        <w:rFonts w:hint="default"/>
        <w:lang w:val="en-GB" w:eastAsia="en-US" w:bidi="ar-SA"/>
      </w:rPr>
    </w:lvl>
    <w:lvl w:ilvl="8" w:tplc="06FC5176">
      <w:numFmt w:val="bullet"/>
      <w:lvlText w:val="•"/>
      <w:lvlJc w:val="left"/>
      <w:pPr>
        <w:ind w:left="1940" w:hanging="130"/>
      </w:pPr>
      <w:rPr>
        <w:rFonts w:hint="default"/>
        <w:lang w:val="en-GB" w:eastAsia="en-US" w:bidi="ar-SA"/>
      </w:rPr>
    </w:lvl>
  </w:abstractNum>
  <w:num w:numId="1">
    <w:abstractNumId w:val="15"/>
  </w:num>
  <w:num w:numId="2">
    <w:abstractNumId w:val="33"/>
  </w:num>
  <w:num w:numId="3">
    <w:abstractNumId w:val="24"/>
  </w:num>
  <w:num w:numId="4">
    <w:abstractNumId w:val="5"/>
  </w:num>
  <w:num w:numId="5">
    <w:abstractNumId w:val="11"/>
  </w:num>
  <w:num w:numId="6">
    <w:abstractNumId w:val="3"/>
  </w:num>
  <w:num w:numId="7">
    <w:abstractNumId w:val="0"/>
  </w:num>
  <w:num w:numId="8">
    <w:abstractNumId w:val="30"/>
  </w:num>
  <w:num w:numId="9">
    <w:abstractNumId w:val="20"/>
  </w:num>
  <w:num w:numId="10">
    <w:abstractNumId w:val="31"/>
  </w:num>
  <w:num w:numId="11">
    <w:abstractNumId w:val="21"/>
  </w:num>
  <w:num w:numId="12">
    <w:abstractNumId w:val="12"/>
  </w:num>
  <w:num w:numId="13">
    <w:abstractNumId w:val="29"/>
  </w:num>
  <w:num w:numId="14">
    <w:abstractNumId w:val="9"/>
  </w:num>
  <w:num w:numId="15">
    <w:abstractNumId w:val="19"/>
  </w:num>
  <w:num w:numId="16">
    <w:abstractNumId w:val="1"/>
  </w:num>
  <w:num w:numId="17">
    <w:abstractNumId w:val="7"/>
  </w:num>
  <w:num w:numId="18">
    <w:abstractNumId w:val="16"/>
  </w:num>
  <w:num w:numId="19">
    <w:abstractNumId w:val="10"/>
  </w:num>
  <w:num w:numId="20">
    <w:abstractNumId w:val="6"/>
  </w:num>
  <w:num w:numId="21">
    <w:abstractNumId w:val="26"/>
  </w:num>
  <w:num w:numId="22">
    <w:abstractNumId w:val="27"/>
  </w:num>
  <w:num w:numId="23">
    <w:abstractNumId w:val="13"/>
  </w:num>
  <w:num w:numId="24">
    <w:abstractNumId w:val="22"/>
  </w:num>
  <w:num w:numId="25">
    <w:abstractNumId w:val="32"/>
  </w:num>
  <w:num w:numId="26">
    <w:abstractNumId w:val="8"/>
  </w:num>
  <w:num w:numId="27">
    <w:abstractNumId w:val="18"/>
  </w:num>
  <w:num w:numId="28">
    <w:abstractNumId w:val="17"/>
  </w:num>
  <w:num w:numId="29">
    <w:abstractNumId w:val="28"/>
  </w:num>
  <w:num w:numId="30">
    <w:abstractNumId w:val="2"/>
  </w:num>
  <w:num w:numId="31">
    <w:abstractNumId w:val="25"/>
  </w:num>
  <w:num w:numId="32">
    <w:abstractNumId w:val="23"/>
  </w:num>
  <w:num w:numId="33">
    <w:abstractNumId w:val="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0690F"/>
    <w:rsid w:val="00190DB1"/>
    <w:rsid w:val="005E7BF4"/>
    <w:rsid w:val="0070690F"/>
    <w:rsid w:val="007A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56C77FF4"/>
  <w15:docId w15:val="{DEC867CE-4AA6-40E1-ACB1-C410ED0CC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n-GB"/>
    </w:rPr>
  </w:style>
  <w:style w:type="paragraph" w:styleId="Heading1">
    <w:name w:val="heading 1"/>
    <w:basedOn w:val="Normal"/>
    <w:link w:val="Heading1Char"/>
    <w:uiPriority w:val="9"/>
    <w:qFormat/>
    <w:rsid w:val="00190DB1"/>
    <w:pPr>
      <w:ind w:left="685" w:hanging="568"/>
      <w:outlineLvl w:val="0"/>
    </w:pPr>
    <w:rPr>
      <w:rFonts w:ascii="Cambria" w:eastAsia="Cambria" w:hAnsi="Cambria" w:cs="Cambria"/>
      <w:b/>
      <w:bCs/>
      <w:sz w:val="26"/>
      <w:szCs w:val="26"/>
      <w:lang w:val="en-US"/>
    </w:rPr>
  </w:style>
  <w:style w:type="paragraph" w:styleId="Heading2">
    <w:name w:val="heading 2"/>
    <w:basedOn w:val="Normal"/>
    <w:link w:val="Heading2Char"/>
    <w:uiPriority w:val="9"/>
    <w:unhideWhenUsed/>
    <w:qFormat/>
    <w:rsid w:val="00190DB1"/>
    <w:pPr>
      <w:ind w:left="118"/>
      <w:outlineLvl w:val="1"/>
    </w:pPr>
    <w:rPr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20"/>
      <w:ind w:left="1297" w:right="92" w:hanging="1076"/>
    </w:pPr>
    <w:rPr>
      <w:sz w:val="40"/>
      <w:szCs w:val="40"/>
    </w:rPr>
  </w:style>
  <w:style w:type="paragraph" w:styleId="ListParagraph">
    <w:name w:val="List Paragraph"/>
    <w:basedOn w:val="Normal"/>
    <w:uiPriority w:val="1"/>
    <w:qFormat/>
    <w:pPr>
      <w:spacing w:before="160"/>
      <w:ind w:left="472" w:hanging="360"/>
    </w:pPr>
  </w:style>
  <w:style w:type="paragraph" w:customStyle="1" w:styleId="TableParagraph">
    <w:name w:val="Table Paragraph"/>
    <w:basedOn w:val="Normal"/>
    <w:uiPriority w:val="1"/>
    <w:qFormat/>
    <w:pPr>
      <w:ind w:left="106"/>
    </w:pPr>
  </w:style>
  <w:style w:type="paragraph" w:styleId="Header">
    <w:name w:val="header"/>
    <w:basedOn w:val="Normal"/>
    <w:link w:val="HeaderChar"/>
    <w:uiPriority w:val="99"/>
    <w:unhideWhenUsed/>
    <w:rsid w:val="00190DB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0DB1"/>
    <w:rPr>
      <w:rFonts w:ascii="Calibri" w:eastAsia="Calibri" w:hAnsi="Calibri" w:cs="Calibri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90D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0DB1"/>
    <w:rPr>
      <w:rFonts w:ascii="Calibri" w:eastAsia="Calibri" w:hAnsi="Calibri" w:cs="Calibri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190DB1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190DB1"/>
    <w:rPr>
      <w:rFonts w:ascii="Calibri" w:eastAsia="Calibri" w:hAnsi="Calibri" w:cs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F4A12-191A-4794-A890-5B384497D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16</Pages>
  <Words>3017</Words>
  <Characters>17202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 approach on addressing A-DfA in standardisation</vt:lpstr>
    </vt:vector>
  </TitlesOfParts>
  <Company/>
  <LinksUpToDate>false</LinksUpToDate>
  <CharactersWithSpaces>20179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 approach on addressing A-DfA in standardisation</dc:title>
  <dc:creator>M473 Task Group 1</dc:creator>
  <cp:lastModifiedBy>Thorngreen Christina</cp:lastModifiedBy>
  <cp:revision>2</cp:revision>
  <dcterms:created xsi:type="dcterms:W3CDTF">2021-12-09T13:51:00Z</dcterms:created>
  <dcterms:modified xsi:type="dcterms:W3CDTF">2021-12-09T14:28:00Z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2021-12-09T00:00:00Z</vt:filetime>
  </property>
</Properties>
</file>